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1A" w:rsidRDefault="003F491A" w:rsidP="00D65D58">
      <w:pPr>
        <w:pStyle w:val="Akapitzlist"/>
        <w:numPr>
          <w:ilvl w:val="0"/>
          <w:numId w:val="2"/>
        </w:numPr>
        <w:jc w:val="center"/>
        <w:rPr>
          <w:b/>
          <w:bCs/>
          <w:sz w:val="36"/>
          <w:szCs w:val="36"/>
        </w:rPr>
      </w:pPr>
      <w:r>
        <w:rPr>
          <w:b/>
          <w:bCs/>
          <w:sz w:val="36"/>
          <w:szCs w:val="36"/>
        </w:rPr>
        <w:t>Urządzenia</w:t>
      </w:r>
    </w:p>
    <w:p w:rsidR="003F491A" w:rsidRPr="00D65D58" w:rsidRDefault="003F491A" w:rsidP="00B953F4">
      <w:pPr>
        <w:pStyle w:val="Akapitzlist"/>
        <w:numPr>
          <w:ilvl w:val="1"/>
          <w:numId w:val="2"/>
        </w:numPr>
        <w:jc w:val="center"/>
        <w:rPr>
          <w:b/>
          <w:bCs/>
          <w:sz w:val="36"/>
          <w:szCs w:val="36"/>
        </w:rPr>
      </w:pPr>
      <w:r w:rsidRPr="00D65D58">
        <w:rPr>
          <w:b/>
          <w:bCs/>
          <w:sz w:val="36"/>
          <w:szCs w:val="36"/>
        </w:rPr>
        <w:t xml:space="preserve">Modemy </w:t>
      </w:r>
      <w:r w:rsidRPr="00D65D58">
        <w:rPr>
          <w:sz w:val="36"/>
          <w:szCs w:val="36"/>
        </w:rPr>
        <w:t>(28)</w:t>
      </w:r>
      <w:r w:rsidRPr="00D65D58">
        <w:rPr>
          <w:b/>
          <w:bCs/>
          <w:sz w:val="36"/>
          <w:szCs w:val="36"/>
        </w:rPr>
        <w:t>:</w:t>
      </w:r>
    </w:p>
    <w:p w:rsidR="003F491A" w:rsidRDefault="003F491A">
      <w:pPr>
        <w:rPr>
          <w:sz w:val="18"/>
          <w:szCs w:val="18"/>
        </w:rPr>
      </w:pPr>
      <w:r>
        <w:rPr>
          <w:sz w:val="18"/>
          <w:szCs w:val="18"/>
        </w:rPr>
        <w:t>(</w:t>
      </w:r>
      <w:r w:rsidRPr="00EF6B68">
        <w:rPr>
          <w:sz w:val="18"/>
          <w:szCs w:val="18"/>
        </w:rPr>
        <w:t>„Analogowa” technika transmisyjna sygnału.</w:t>
      </w:r>
      <w:r>
        <w:rPr>
          <w:sz w:val="18"/>
          <w:szCs w:val="18"/>
        </w:rPr>
        <w:t>)</w:t>
      </w:r>
    </w:p>
    <w:p w:rsidR="003F491A" w:rsidRDefault="003F491A" w:rsidP="00AD6F1B">
      <w:pPr>
        <w:rPr>
          <w:sz w:val="18"/>
          <w:szCs w:val="18"/>
        </w:rPr>
      </w:pPr>
      <w:r w:rsidRPr="00AD6F1B">
        <w:rPr>
          <w:b/>
          <w:bCs/>
          <w:sz w:val="18"/>
          <w:szCs w:val="18"/>
        </w:rPr>
        <w:t>Modem</w:t>
      </w:r>
      <w:r w:rsidRPr="00AD6F1B">
        <w:rPr>
          <w:sz w:val="18"/>
          <w:szCs w:val="18"/>
        </w:rPr>
        <w:t xml:space="preserve"> (od ang. </w:t>
      </w:r>
      <w:r w:rsidRPr="00AD6F1B">
        <w:rPr>
          <w:b/>
          <w:bCs/>
          <w:i/>
          <w:iCs/>
          <w:sz w:val="18"/>
          <w:szCs w:val="18"/>
        </w:rPr>
        <w:t>MO</w:t>
      </w:r>
      <w:r w:rsidRPr="00AD6F1B">
        <w:rPr>
          <w:i/>
          <w:iCs/>
          <w:sz w:val="18"/>
          <w:szCs w:val="18"/>
        </w:rPr>
        <w:t>dulator-</w:t>
      </w:r>
      <w:r w:rsidRPr="00AD6F1B">
        <w:rPr>
          <w:b/>
          <w:bCs/>
          <w:i/>
          <w:iCs/>
          <w:sz w:val="18"/>
          <w:szCs w:val="18"/>
        </w:rPr>
        <w:t>DEM</w:t>
      </w:r>
      <w:r w:rsidRPr="00AD6F1B">
        <w:rPr>
          <w:i/>
          <w:iCs/>
          <w:sz w:val="18"/>
          <w:szCs w:val="18"/>
        </w:rPr>
        <w:t>odulator</w:t>
      </w:r>
      <w:r w:rsidRPr="00AD6F1B">
        <w:rPr>
          <w:sz w:val="18"/>
          <w:szCs w:val="18"/>
        </w:rPr>
        <w:t xml:space="preserve">) - </w:t>
      </w:r>
      <w:hyperlink r:id="rId5" w:tooltip="Urządzenie" w:history="1">
        <w:r w:rsidRPr="00AD6F1B">
          <w:rPr>
            <w:rStyle w:val="Hipercze"/>
            <w:sz w:val="18"/>
            <w:szCs w:val="18"/>
          </w:rPr>
          <w:t>urządzenie</w:t>
        </w:r>
      </w:hyperlink>
      <w:r w:rsidRPr="00AD6F1B">
        <w:rPr>
          <w:sz w:val="18"/>
          <w:szCs w:val="18"/>
        </w:rPr>
        <w:t xml:space="preserve"> </w:t>
      </w:r>
      <w:hyperlink r:id="rId6" w:tooltip="Elektronika" w:history="1">
        <w:r w:rsidRPr="00AD6F1B">
          <w:rPr>
            <w:rStyle w:val="Hipercze"/>
            <w:sz w:val="18"/>
            <w:szCs w:val="18"/>
          </w:rPr>
          <w:t>elektroniczne</w:t>
        </w:r>
      </w:hyperlink>
      <w:r w:rsidRPr="00AD6F1B">
        <w:rPr>
          <w:sz w:val="18"/>
          <w:szCs w:val="18"/>
        </w:rPr>
        <w:t xml:space="preserve">, którego zadaniem jest zamiana </w:t>
      </w:r>
      <w:hyperlink r:id="rId7" w:tooltip="Dane" w:history="1">
        <w:r w:rsidRPr="00AD6F1B">
          <w:rPr>
            <w:rStyle w:val="Hipercze"/>
            <w:sz w:val="18"/>
            <w:szCs w:val="18"/>
          </w:rPr>
          <w:t>danych</w:t>
        </w:r>
      </w:hyperlink>
      <w:r w:rsidRPr="00AD6F1B">
        <w:rPr>
          <w:sz w:val="18"/>
          <w:szCs w:val="18"/>
        </w:rPr>
        <w:t xml:space="preserve"> cyfrowych na analogowe </w:t>
      </w:r>
      <w:hyperlink r:id="rId8" w:tooltip="Sygnał" w:history="1">
        <w:r w:rsidRPr="00AD6F1B">
          <w:rPr>
            <w:rStyle w:val="Hipercze"/>
            <w:sz w:val="18"/>
            <w:szCs w:val="18"/>
          </w:rPr>
          <w:t>sygnały</w:t>
        </w:r>
      </w:hyperlink>
      <w:r w:rsidRPr="00AD6F1B">
        <w:rPr>
          <w:sz w:val="18"/>
          <w:szCs w:val="18"/>
        </w:rPr>
        <w:t xml:space="preserve"> elektryczne (</w:t>
      </w:r>
      <w:hyperlink r:id="rId9" w:tooltip="Modulacja" w:history="1">
        <w:r w:rsidRPr="00AD6F1B">
          <w:rPr>
            <w:rStyle w:val="Hipercze"/>
            <w:sz w:val="18"/>
            <w:szCs w:val="18"/>
          </w:rPr>
          <w:t>modulacja</w:t>
        </w:r>
      </w:hyperlink>
      <w:r w:rsidRPr="00AD6F1B">
        <w:rPr>
          <w:sz w:val="18"/>
          <w:szCs w:val="18"/>
        </w:rPr>
        <w:t>) i na odwrót (</w:t>
      </w:r>
      <w:hyperlink r:id="rId10" w:tooltip="Demodulacja" w:history="1">
        <w:r w:rsidRPr="00AD6F1B">
          <w:rPr>
            <w:rStyle w:val="Hipercze"/>
            <w:sz w:val="18"/>
            <w:szCs w:val="18"/>
          </w:rPr>
          <w:t>demodulacja</w:t>
        </w:r>
      </w:hyperlink>
      <w:r w:rsidRPr="00AD6F1B">
        <w:rPr>
          <w:sz w:val="18"/>
          <w:szCs w:val="18"/>
        </w:rPr>
        <w:t xml:space="preserve">) tak, aby mogły być przesyłane i odbierane poprzez linię telefoniczną (a także łącze telewizji kablowej lub </w:t>
      </w:r>
      <w:hyperlink r:id="rId11" w:tooltip="Fale radiowe" w:history="1">
        <w:r w:rsidRPr="00AD6F1B">
          <w:rPr>
            <w:rStyle w:val="Hipercze"/>
            <w:sz w:val="18"/>
            <w:szCs w:val="18"/>
          </w:rPr>
          <w:t>fale radiowe</w:t>
        </w:r>
      </w:hyperlink>
      <w:r w:rsidRPr="00AD6F1B">
        <w:rPr>
          <w:sz w:val="18"/>
          <w:szCs w:val="18"/>
        </w:rPr>
        <w:t>). Jest częścią DCE (</w:t>
      </w:r>
      <w:hyperlink r:id="rId12" w:tooltip="Data Communications Equipment" w:history="1">
        <w:r w:rsidRPr="00AD6F1B">
          <w:rPr>
            <w:rStyle w:val="Hipercze"/>
            <w:sz w:val="18"/>
            <w:szCs w:val="18"/>
          </w:rPr>
          <w:t>Data Communications Equipment</w:t>
        </w:r>
      </w:hyperlink>
      <w:r w:rsidRPr="00AD6F1B">
        <w:rPr>
          <w:sz w:val="18"/>
          <w:szCs w:val="18"/>
        </w:rPr>
        <w:t>), które w całości wykonuje opisane wyżej czynności. Nieodzowne do współpracy jest DTE (</w:t>
      </w:r>
      <w:hyperlink r:id="rId13" w:tooltip="Data Terminal Equipment" w:history="1">
        <w:r w:rsidRPr="00AD6F1B">
          <w:rPr>
            <w:rStyle w:val="Hipercze"/>
            <w:sz w:val="18"/>
            <w:szCs w:val="18"/>
          </w:rPr>
          <w:t>Data Terminal Equipment</w:t>
        </w:r>
      </w:hyperlink>
      <w:r w:rsidRPr="00AD6F1B">
        <w:rPr>
          <w:sz w:val="18"/>
          <w:szCs w:val="18"/>
        </w:rPr>
        <w:t xml:space="preserve">) i to dopiero stanowi całość łącza przesyłania </w:t>
      </w:r>
      <w:hyperlink r:id="rId14" w:tooltip="Dane" w:history="1">
        <w:r w:rsidRPr="00AD6F1B">
          <w:rPr>
            <w:rStyle w:val="Hipercze"/>
            <w:sz w:val="18"/>
            <w:szCs w:val="18"/>
          </w:rPr>
          <w:t>danych</w:t>
        </w:r>
      </w:hyperlink>
      <w:r w:rsidRPr="00AD6F1B">
        <w:rPr>
          <w:sz w:val="18"/>
          <w:szCs w:val="18"/>
        </w:rPr>
        <w:t xml:space="preserve">. Dzięki modemowi można łączyć ze sobą </w:t>
      </w:r>
      <w:hyperlink r:id="rId15" w:tooltip="Komputer" w:history="1">
        <w:r w:rsidRPr="00AD6F1B">
          <w:rPr>
            <w:rStyle w:val="Hipercze"/>
            <w:sz w:val="18"/>
            <w:szCs w:val="18"/>
          </w:rPr>
          <w:t>komputery</w:t>
        </w:r>
      </w:hyperlink>
      <w:r w:rsidRPr="00AD6F1B">
        <w:rPr>
          <w:sz w:val="18"/>
          <w:szCs w:val="18"/>
        </w:rPr>
        <w:t xml:space="preserve"> i </w:t>
      </w:r>
      <w:hyperlink r:id="rId16" w:tooltip="Urządzenie" w:history="1">
        <w:r w:rsidRPr="00AD6F1B">
          <w:rPr>
            <w:rStyle w:val="Hipercze"/>
            <w:sz w:val="18"/>
            <w:szCs w:val="18"/>
          </w:rPr>
          <w:t>urządzenia</w:t>
        </w:r>
      </w:hyperlink>
      <w:r w:rsidRPr="00AD6F1B">
        <w:rPr>
          <w:sz w:val="18"/>
          <w:szCs w:val="18"/>
        </w:rPr>
        <w:t>, które dzieli znaczna odległość.</w:t>
      </w:r>
    </w:p>
    <w:p w:rsidR="003F491A" w:rsidRPr="00AD6F1B" w:rsidRDefault="003F491A" w:rsidP="00AD6F1B">
      <w:pPr>
        <w:rPr>
          <w:sz w:val="18"/>
          <w:szCs w:val="18"/>
        </w:rPr>
      </w:pPr>
      <w:r w:rsidRPr="00AD6F1B">
        <w:rPr>
          <w:sz w:val="18"/>
          <w:szCs w:val="18"/>
        </w:rPr>
        <w:t xml:space="preserve">W najstarszych modemach dane były zamieniane na przerywane </w:t>
      </w:r>
      <w:hyperlink r:id="rId17" w:tooltip="Dźwięk" w:history="1">
        <w:r w:rsidRPr="00AD6F1B">
          <w:rPr>
            <w:rStyle w:val="Hipercze"/>
            <w:sz w:val="18"/>
            <w:szCs w:val="18"/>
          </w:rPr>
          <w:t>dźwięki</w:t>
        </w:r>
      </w:hyperlink>
      <w:r w:rsidRPr="00AD6F1B">
        <w:rPr>
          <w:sz w:val="18"/>
          <w:szCs w:val="18"/>
        </w:rPr>
        <w:t xml:space="preserve"> o częstotliwości 5 </w:t>
      </w:r>
      <w:hyperlink r:id="rId18" w:tooltip="KHz" w:history="1">
        <w:r w:rsidRPr="00AD6F1B">
          <w:rPr>
            <w:rStyle w:val="Hipercze"/>
            <w:sz w:val="18"/>
            <w:szCs w:val="18"/>
          </w:rPr>
          <w:t>kHz</w:t>
        </w:r>
      </w:hyperlink>
      <w:r w:rsidRPr="00AD6F1B">
        <w:rPr>
          <w:sz w:val="18"/>
          <w:szCs w:val="18"/>
        </w:rPr>
        <w:t xml:space="preserve"> i składały się z </w:t>
      </w:r>
      <w:hyperlink r:id="rId19" w:tooltip="Przetwornik" w:history="1">
        <w:r w:rsidRPr="00AD6F1B">
          <w:rPr>
            <w:rStyle w:val="Hipercze"/>
            <w:sz w:val="18"/>
            <w:szCs w:val="18"/>
          </w:rPr>
          <w:t>przetwornika</w:t>
        </w:r>
      </w:hyperlink>
      <w:r w:rsidRPr="00AD6F1B">
        <w:rPr>
          <w:sz w:val="18"/>
          <w:szCs w:val="18"/>
        </w:rPr>
        <w:t xml:space="preserve"> elektrycznego, </w:t>
      </w:r>
      <w:hyperlink r:id="rId20" w:tooltip="Głośnik" w:history="1">
        <w:r w:rsidRPr="00AD6F1B">
          <w:rPr>
            <w:rStyle w:val="Hipercze"/>
            <w:sz w:val="18"/>
            <w:szCs w:val="18"/>
          </w:rPr>
          <w:t>głośnika</w:t>
        </w:r>
      </w:hyperlink>
      <w:r w:rsidRPr="00AD6F1B">
        <w:rPr>
          <w:sz w:val="18"/>
          <w:szCs w:val="18"/>
        </w:rPr>
        <w:t xml:space="preserve"> i </w:t>
      </w:r>
      <w:hyperlink r:id="rId21" w:tooltip="Mikrofon" w:history="1">
        <w:r w:rsidRPr="00AD6F1B">
          <w:rPr>
            <w:rStyle w:val="Hipercze"/>
            <w:sz w:val="18"/>
            <w:szCs w:val="18"/>
          </w:rPr>
          <w:t>mikrofonu</w:t>
        </w:r>
      </w:hyperlink>
      <w:r w:rsidRPr="00AD6F1B">
        <w:rPr>
          <w:sz w:val="18"/>
          <w:szCs w:val="18"/>
        </w:rPr>
        <w:t xml:space="preserve">. W urządzenie to wkładało się zwykłą słuchawkę telefoniczną, która ponownie przetwarzała dźwięki na impulsy elektryczne. W tamtych czasach firmy telefoniczne dopuszczały przesyłanie torem telefonicznym tylko sygnałów o przebiegu sinusoidalnym, co znacznie ograniczało dopuszczalne prędkości </w:t>
      </w:r>
      <w:hyperlink r:id="rId22" w:tooltip="Transmisja" w:history="1">
        <w:r w:rsidRPr="00AD6F1B">
          <w:rPr>
            <w:rStyle w:val="Hipercze"/>
            <w:sz w:val="18"/>
            <w:szCs w:val="18"/>
          </w:rPr>
          <w:t>transmisji</w:t>
        </w:r>
      </w:hyperlink>
      <w:r w:rsidRPr="00AD6F1B">
        <w:rPr>
          <w:sz w:val="18"/>
          <w:szCs w:val="18"/>
        </w:rPr>
        <w:t xml:space="preserve">, pierwsze modemy miały prędkość transmisji 300 </w:t>
      </w:r>
      <w:hyperlink r:id="rId23" w:tooltip="Bod" w:history="1">
        <w:r w:rsidRPr="00AD6F1B">
          <w:rPr>
            <w:rStyle w:val="Hipercze"/>
            <w:sz w:val="18"/>
            <w:szCs w:val="18"/>
          </w:rPr>
          <w:t>bodów</w:t>
        </w:r>
      </w:hyperlink>
      <w:r w:rsidRPr="00AD6F1B">
        <w:rPr>
          <w:sz w:val="18"/>
          <w:szCs w:val="18"/>
        </w:rPr>
        <w:t xml:space="preserve"> na sekundę.</w:t>
      </w:r>
    </w:p>
    <w:p w:rsidR="003F491A" w:rsidRPr="00AD6F1B" w:rsidRDefault="003F491A" w:rsidP="00AD6F1B">
      <w:pPr>
        <w:rPr>
          <w:sz w:val="18"/>
          <w:szCs w:val="18"/>
        </w:rPr>
      </w:pPr>
      <w:r w:rsidRPr="00AD6F1B">
        <w:rPr>
          <w:sz w:val="18"/>
          <w:szCs w:val="18"/>
        </w:rPr>
        <w:t xml:space="preserve">Współczesne modemy generują wprost </w:t>
      </w:r>
      <w:hyperlink r:id="rId24" w:tooltip="Impuls" w:history="1">
        <w:r w:rsidRPr="00AD6F1B">
          <w:rPr>
            <w:rStyle w:val="Hipercze"/>
            <w:sz w:val="18"/>
            <w:szCs w:val="18"/>
          </w:rPr>
          <w:t>impulsy</w:t>
        </w:r>
      </w:hyperlink>
      <w:r w:rsidRPr="00AD6F1B">
        <w:rPr>
          <w:sz w:val="18"/>
          <w:szCs w:val="18"/>
        </w:rPr>
        <w:t xml:space="preserve"> elektryczne, które przesyłane są bezpośrednio do kabla telefonicznego bez pośrednictwa jakichkolwiek głośników i mikrofonów. Współczesne modemy wykorzystujące </w:t>
      </w:r>
      <w:hyperlink r:id="rId25" w:tooltip="Sieć" w:history="1">
        <w:r w:rsidRPr="00AD6F1B">
          <w:rPr>
            <w:rStyle w:val="Hipercze"/>
            <w:sz w:val="18"/>
            <w:szCs w:val="18"/>
          </w:rPr>
          <w:t>sieć</w:t>
        </w:r>
      </w:hyperlink>
      <w:r w:rsidRPr="00AD6F1B">
        <w:rPr>
          <w:sz w:val="18"/>
          <w:szCs w:val="18"/>
        </w:rPr>
        <w:t xml:space="preserve"> telefoniczną nie generują przerywanych dźwięków o stałej częstotliwości lecz sygnał jest </w:t>
      </w:r>
      <w:hyperlink r:id="rId26" w:tooltip="Kod" w:history="1">
        <w:r w:rsidRPr="00AD6F1B">
          <w:rPr>
            <w:rStyle w:val="Hipercze"/>
            <w:sz w:val="18"/>
            <w:szCs w:val="18"/>
          </w:rPr>
          <w:t>kodowany</w:t>
        </w:r>
      </w:hyperlink>
      <w:r w:rsidRPr="00AD6F1B">
        <w:rPr>
          <w:sz w:val="18"/>
          <w:szCs w:val="18"/>
        </w:rPr>
        <w:t xml:space="preserve"> za pomocą </w:t>
      </w:r>
      <w:hyperlink r:id="rId27" w:tooltip="Modulacja" w:history="1">
        <w:r w:rsidRPr="00AD6F1B">
          <w:rPr>
            <w:rStyle w:val="Hipercze"/>
            <w:sz w:val="18"/>
            <w:szCs w:val="18"/>
          </w:rPr>
          <w:t>modulowanych</w:t>
        </w:r>
      </w:hyperlink>
      <w:r w:rsidRPr="00AD6F1B">
        <w:rPr>
          <w:sz w:val="18"/>
          <w:szCs w:val="18"/>
        </w:rPr>
        <w:t xml:space="preserve"> fal o częstotliwości od 5 do 15 </w:t>
      </w:r>
      <w:hyperlink r:id="rId28" w:tooltip="Kiloherc" w:history="1">
        <w:r w:rsidRPr="00AD6F1B">
          <w:rPr>
            <w:rStyle w:val="Hipercze"/>
            <w:sz w:val="18"/>
            <w:szCs w:val="18"/>
          </w:rPr>
          <w:t>kHz</w:t>
        </w:r>
      </w:hyperlink>
      <w:r w:rsidRPr="00AD6F1B">
        <w:rPr>
          <w:sz w:val="18"/>
          <w:szCs w:val="18"/>
        </w:rPr>
        <w:t xml:space="preserve">. Górna, fizyczna granica szybkości przesyłu </w:t>
      </w:r>
      <w:hyperlink r:id="rId29" w:tooltip="Informacja" w:history="1">
        <w:r w:rsidRPr="00AD6F1B">
          <w:rPr>
            <w:rStyle w:val="Hipercze"/>
            <w:sz w:val="18"/>
            <w:szCs w:val="18"/>
          </w:rPr>
          <w:t>informacji</w:t>
        </w:r>
      </w:hyperlink>
      <w:r w:rsidRPr="00AD6F1B">
        <w:rPr>
          <w:sz w:val="18"/>
          <w:szCs w:val="18"/>
        </w:rPr>
        <w:t xml:space="preserve"> od centrali do abonenta przez zwykłe łącze telefoniczne to 56 kb/s, co można osiągnąć za pomocą </w:t>
      </w:r>
      <w:hyperlink r:id="rId30" w:tooltip="Protokół" w:history="1">
        <w:r w:rsidRPr="00AD6F1B">
          <w:rPr>
            <w:rStyle w:val="Hipercze"/>
            <w:sz w:val="18"/>
            <w:szCs w:val="18"/>
          </w:rPr>
          <w:t>protokołów</w:t>
        </w:r>
      </w:hyperlink>
      <w:r w:rsidRPr="00AD6F1B">
        <w:rPr>
          <w:sz w:val="18"/>
          <w:szCs w:val="18"/>
        </w:rPr>
        <w:t xml:space="preserve"> takich jak </w:t>
      </w:r>
      <w:hyperlink r:id="rId31" w:tooltip="K56Flex" w:history="1">
        <w:r w:rsidRPr="00AD6F1B">
          <w:rPr>
            <w:rStyle w:val="Hipercze"/>
            <w:sz w:val="18"/>
            <w:szCs w:val="18"/>
          </w:rPr>
          <w:t>K56Flex</w:t>
        </w:r>
      </w:hyperlink>
      <w:r w:rsidRPr="00AD6F1B">
        <w:rPr>
          <w:sz w:val="18"/>
          <w:szCs w:val="18"/>
        </w:rPr>
        <w:t xml:space="preserve"> i </w:t>
      </w:r>
      <w:hyperlink r:id="rId32" w:tooltip="X2" w:history="1">
        <w:r w:rsidRPr="00AD6F1B">
          <w:rPr>
            <w:rStyle w:val="Hipercze"/>
            <w:sz w:val="18"/>
            <w:szCs w:val="18"/>
          </w:rPr>
          <w:t>X2</w:t>
        </w:r>
      </w:hyperlink>
      <w:r w:rsidRPr="00AD6F1B">
        <w:rPr>
          <w:sz w:val="18"/>
          <w:szCs w:val="18"/>
        </w:rPr>
        <w:t xml:space="preserve">. Wartość ta wynika z tego, że wewnątrz centrali sygnał przesyłany jest cyfrowo w standardzie: poziom - 8 </w:t>
      </w:r>
      <w:hyperlink r:id="rId33" w:tooltip="Bit" w:history="1">
        <w:r w:rsidRPr="00AD6F1B">
          <w:rPr>
            <w:rStyle w:val="Hipercze"/>
            <w:sz w:val="18"/>
            <w:szCs w:val="18"/>
          </w:rPr>
          <w:t>bitów</w:t>
        </w:r>
      </w:hyperlink>
      <w:r w:rsidRPr="00AD6F1B">
        <w:rPr>
          <w:sz w:val="18"/>
          <w:szCs w:val="18"/>
        </w:rPr>
        <w:t>, częstotliwość 8 kHz, jeden bit musi być wykorzystany jako zegar i dlatego maksymalna prędkość transmisji jest równa 56 kb/s.</w:t>
      </w:r>
    </w:p>
    <w:p w:rsidR="003F491A" w:rsidRPr="00AD6F1B" w:rsidRDefault="003F491A" w:rsidP="00AD6F1B">
      <w:pPr>
        <w:rPr>
          <w:sz w:val="18"/>
          <w:szCs w:val="18"/>
        </w:rPr>
      </w:pPr>
      <w:r w:rsidRPr="00AD6F1B">
        <w:rPr>
          <w:sz w:val="18"/>
          <w:szCs w:val="18"/>
        </w:rPr>
        <w:t>Publiczną sieć telefoniczną wykorzystuje się również do znacznie szybszych połączeń, wymaga to jednak stosowania odpowiednich urządzeń na centrali telefonicznej.</w:t>
      </w:r>
    </w:p>
    <w:p w:rsidR="003F491A" w:rsidRPr="00AD6F1B" w:rsidRDefault="003F491A" w:rsidP="00AD6F1B">
      <w:pPr>
        <w:rPr>
          <w:sz w:val="18"/>
          <w:szCs w:val="18"/>
        </w:rPr>
      </w:pPr>
      <w:r w:rsidRPr="00AD6F1B">
        <w:rPr>
          <w:sz w:val="18"/>
          <w:szCs w:val="18"/>
        </w:rPr>
        <w:t xml:space="preserve">Inne urządzenia do przesyłania danych cyfrowych w mediach, które pierwotnie lub z głównego założenia nie są cyfrowe także nazywa się modemami. Przykładowo modemy stosuje się do połączeń innych niż sieć telefoniczna, jak np. sieć </w:t>
      </w:r>
      <w:hyperlink r:id="rId34" w:tooltip="Telewizja kablowa" w:history="1">
        <w:r w:rsidRPr="00AD6F1B">
          <w:rPr>
            <w:rStyle w:val="Hipercze"/>
            <w:sz w:val="18"/>
            <w:szCs w:val="18"/>
          </w:rPr>
          <w:t>telewizji kablowej</w:t>
        </w:r>
      </w:hyperlink>
      <w:r w:rsidRPr="00AD6F1B">
        <w:rPr>
          <w:sz w:val="18"/>
          <w:szCs w:val="18"/>
        </w:rPr>
        <w:t>, czy łącza dedykowane.</w:t>
      </w:r>
    </w:p>
    <w:p w:rsidR="003F491A" w:rsidRPr="00AD6F1B" w:rsidRDefault="003F491A" w:rsidP="00AD6F1B">
      <w:pPr>
        <w:rPr>
          <w:sz w:val="18"/>
          <w:szCs w:val="18"/>
        </w:rPr>
      </w:pPr>
      <w:r w:rsidRPr="00AD6F1B">
        <w:rPr>
          <w:sz w:val="18"/>
          <w:szCs w:val="18"/>
        </w:rPr>
        <w:t xml:space="preserve">Modem może być tzw. </w:t>
      </w:r>
      <w:r w:rsidRPr="00AD6F1B">
        <w:rPr>
          <w:i/>
          <w:iCs/>
          <w:sz w:val="18"/>
          <w:szCs w:val="18"/>
        </w:rPr>
        <w:t>zewnętrzny</w:t>
      </w:r>
      <w:r w:rsidRPr="00AD6F1B">
        <w:rPr>
          <w:sz w:val="18"/>
          <w:szCs w:val="18"/>
        </w:rPr>
        <w:t xml:space="preserve">, czyli znajdujący się poza </w:t>
      </w:r>
      <w:hyperlink r:id="rId35" w:tooltip="Komputer" w:history="1">
        <w:r w:rsidRPr="00AD6F1B">
          <w:rPr>
            <w:rStyle w:val="Hipercze"/>
            <w:sz w:val="18"/>
            <w:szCs w:val="18"/>
          </w:rPr>
          <w:t>komputerem</w:t>
        </w:r>
      </w:hyperlink>
      <w:r w:rsidRPr="00AD6F1B">
        <w:rPr>
          <w:sz w:val="18"/>
          <w:szCs w:val="18"/>
        </w:rPr>
        <w:t xml:space="preserve"> i połączony z nim (lub innym </w:t>
      </w:r>
      <w:hyperlink r:id="rId36" w:tooltip="Odbiornik" w:history="1">
        <w:r w:rsidRPr="00AD6F1B">
          <w:rPr>
            <w:rStyle w:val="Hipercze"/>
            <w:sz w:val="18"/>
            <w:szCs w:val="18"/>
          </w:rPr>
          <w:t>odbiornikiem</w:t>
        </w:r>
      </w:hyperlink>
      <w:r w:rsidRPr="00AD6F1B">
        <w:rPr>
          <w:sz w:val="18"/>
          <w:szCs w:val="18"/>
        </w:rPr>
        <w:t>) przy użyciu przewodu (</w:t>
      </w:r>
      <w:hyperlink r:id="rId37" w:tooltip="Interface" w:history="1">
        <w:r w:rsidRPr="00AD6F1B">
          <w:rPr>
            <w:rStyle w:val="Hipercze"/>
            <w:sz w:val="18"/>
            <w:szCs w:val="18"/>
          </w:rPr>
          <w:t>interface</w:t>
        </w:r>
      </w:hyperlink>
      <w:r w:rsidRPr="00AD6F1B">
        <w:rPr>
          <w:sz w:val="18"/>
          <w:szCs w:val="18"/>
        </w:rPr>
        <w:t xml:space="preserve"> : </w:t>
      </w:r>
      <w:hyperlink r:id="rId38" w:tooltip="RS-232" w:history="1">
        <w:r w:rsidRPr="00AD6F1B">
          <w:rPr>
            <w:rStyle w:val="Hipercze"/>
            <w:sz w:val="18"/>
            <w:szCs w:val="18"/>
          </w:rPr>
          <w:t>RS-232</w:t>
        </w:r>
      </w:hyperlink>
      <w:r w:rsidRPr="00AD6F1B">
        <w:rPr>
          <w:sz w:val="18"/>
          <w:szCs w:val="18"/>
        </w:rPr>
        <w:t xml:space="preserve">, </w:t>
      </w:r>
      <w:hyperlink r:id="rId39" w:tooltip="USB" w:history="1">
        <w:r w:rsidRPr="00AD6F1B">
          <w:rPr>
            <w:rStyle w:val="Hipercze"/>
            <w:sz w:val="18"/>
            <w:szCs w:val="18"/>
          </w:rPr>
          <w:t>USB</w:t>
        </w:r>
      </w:hyperlink>
      <w:r w:rsidRPr="00AD6F1B">
        <w:rPr>
          <w:sz w:val="18"/>
          <w:szCs w:val="18"/>
        </w:rPr>
        <w:t xml:space="preserve">, </w:t>
      </w:r>
      <w:hyperlink r:id="rId40" w:tooltip="Port Centronics" w:history="1">
        <w:r w:rsidRPr="00AD6F1B">
          <w:rPr>
            <w:rStyle w:val="Hipercze"/>
            <w:sz w:val="18"/>
            <w:szCs w:val="18"/>
          </w:rPr>
          <w:t>LPT</w:t>
        </w:r>
      </w:hyperlink>
      <w:r w:rsidRPr="00AD6F1B">
        <w:rPr>
          <w:sz w:val="18"/>
          <w:szCs w:val="18"/>
        </w:rPr>
        <w:t xml:space="preserve">, </w:t>
      </w:r>
      <w:hyperlink r:id="rId41" w:tooltip="Ethernet" w:history="1">
        <w:r w:rsidRPr="00AD6F1B">
          <w:rPr>
            <w:rStyle w:val="Hipercze"/>
            <w:sz w:val="18"/>
            <w:szCs w:val="18"/>
          </w:rPr>
          <w:t>ethernet</w:t>
        </w:r>
      </w:hyperlink>
      <w:r w:rsidRPr="00AD6F1B">
        <w:rPr>
          <w:sz w:val="18"/>
          <w:szCs w:val="18"/>
        </w:rPr>
        <w:t xml:space="preserve">) oraz charakteryzujący się pełną samodzielnością sprzętową, albo </w:t>
      </w:r>
      <w:r w:rsidRPr="00AD6F1B">
        <w:rPr>
          <w:i/>
          <w:iCs/>
          <w:sz w:val="18"/>
          <w:szCs w:val="18"/>
        </w:rPr>
        <w:t>wewnętrzny</w:t>
      </w:r>
      <w:r w:rsidRPr="00AD6F1B">
        <w:rPr>
          <w:sz w:val="18"/>
          <w:szCs w:val="18"/>
        </w:rPr>
        <w:t xml:space="preserve"> kiedy mamy do czynienia ze specjalną kartą rozszerzeń montowaną wewnątrz komputera (</w:t>
      </w:r>
      <w:hyperlink r:id="rId42" w:tooltip="PCI" w:history="1">
        <w:r w:rsidRPr="00AD6F1B">
          <w:rPr>
            <w:rStyle w:val="Hipercze"/>
            <w:sz w:val="18"/>
            <w:szCs w:val="18"/>
          </w:rPr>
          <w:t>PCI</w:t>
        </w:r>
      </w:hyperlink>
      <w:r w:rsidRPr="00AD6F1B">
        <w:rPr>
          <w:sz w:val="18"/>
          <w:szCs w:val="18"/>
        </w:rPr>
        <w:t xml:space="preserve">, </w:t>
      </w:r>
      <w:hyperlink r:id="rId43" w:tooltip="ISA" w:history="1">
        <w:r w:rsidRPr="00AD6F1B">
          <w:rPr>
            <w:rStyle w:val="Hipercze"/>
            <w:sz w:val="18"/>
            <w:szCs w:val="18"/>
          </w:rPr>
          <w:t>ISA</w:t>
        </w:r>
      </w:hyperlink>
      <w:r w:rsidRPr="00AD6F1B">
        <w:rPr>
          <w:sz w:val="18"/>
          <w:szCs w:val="18"/>
        </w:rPr>
        <w:t xml:space="preserve">), zazwyczaj wykorzystującą w pewnym stopniu </w:t>
      </w:r>
      <w:hyperlink r:id="rId44" w:tooltip="Procesor" w:history="1">
        <w:r w:rsidRPr="00AD6F1B">
          <w:rPr>
            <w:rStyle w:val="Hipercze"/>
            <w:sz w:val="18"/>
            <w:szCs w:val="18"/>
          </w:rPr>
          <w:t>procesor</w:t>
        </w:r>
      </w:hyperlink>
      <w:r w:rsidRPr="00AD6F1B">
        <w:rPr>
          <w:sz w:val="18"/>
          <w:szCs w:val="18"/>
        </w:rPr>
        <w:t xml:space="preserve"> komputera.</w:t>
      </w:r>
    </w:p>
    <w:p w:rsidR="003F491A" w:rsidRPr="00AD6F1B" w:rsidRDefault="003F491A" w:rsidP="00AD6F1B">
      <w:pPr>
        <w:rPr>
          <w:sz w:val="18"/>
          <w:szCs w:val="18"/>
        </w:rPr>
      </w:pPr>
      <w:r w:rsidRPr="00AD6F1B">
        <w:rPr>
          <w:sz w:val="18"/>
          <w:szCs w:val="18"/>
        </w:rPr>
        <w:t>Inną klasyfikację dokonuje się ze względu na medium. Wyróżniamy modemy:</w:t>
      </w:r>
    </w:p>
    <w:p w:rsidR="003F491A" w:rsidRPr="00AD6F1B" w:rsidRDefault="003F491A" w:rsidP="00AD6F1B">
      <w:pPr>
        <w:numPr>
          <w:ilvl w:val="0"/>
          <w:numId w:val="3"/>
        </w:numPr>
        <w:rPr>
          <w:sz w:val="18"/>
          <w:szCs w:val="18"/>
        </w:rPr>
      </w:pPr>
      <w:r w:rsidRPr="00AD6F1B">
        <w:rPr>
          <w:sz w:val="18"/>
          <w:szCs w:val="18"/>
        </w:rPr>
        <w:t>telefoniczne (klasyczne i x</w:t>
      </w:r>
      <w:hyperlink r:id="rId45" w:tooltip="DSL" w:history="1">
        <w:r w:rsidRPr="00AD6F1B">
          <w:rPr>
            <w:rStyle w:val="Hipercze"/>
            <w:sz w:val="18"/>
            <w:szCs w:val="18"/>
          </w:rPr>
          <w:t>DSL</w:t>
        </w:r>
      </w:hyperlink>
      <w:r w:rsidRPr="00AD6F1B">
        <w:rPr>
          <w:sz w:val="18"/>
          <w:szCs w:val="18"/>
        </w:rPr>
        <w:t xml:space="preserve">) </w:t>
      </w:r>
    </w:p>
    <w:p w:rsidR="003F491A" w:rsidRPr="00AD6F1B" w:rsidRDefault="003F491A" w:rsidP="00AD6F1B">
      <w:pPr>
        <w:numPr>
          <w:ilvl w:val="0"/>
          <w:numId w:val="3"/>
        </w:numPr>
        <w:rPr>
          <w:sz w:val="18"/>
          <w:szCs w:val="18"/>
        </w:rPr>
      </w:pPr>
      <w:r w:rsidRPr="00AD6F1B">
        <w:rPr>
          <w:sz w:val="18"/>
          <w:szCs w:val="18"/>
        </w:rPr>
        <w:t xml:space="preserve">kablowe </w:t>
      </w:r>
    </w:p>
    <w:p w:rsidR="003F491A" w:rsidRPr="00AD6F1B" w:rsidRDefault="003F491A" w:rsidP="00AD6F1B">
      <w:pPr>
        <w:numPr>
          <w:ilvl w:val="0"/>
          <w:numId w:val="3"/>
        </w:numPr>
        <w:rPr>
          <w:sz w:val="18"/>
          <w:szCs w:val="18"/>
        </w:rPr>
      </w:pPr>
      <w:r w:rsidRPr="00AD6F1B">
        <w:rPr>
          <w:sz w:val="18"/>
          <w:szCs w:val="18"/>
        </w:rPr>
        <w:t xml:space="preserve">radiowe </w:t>
      </w:r>
    </w:p>
    <w:p w:rsidR="003F491A" w:rsidRDefault="003F491A">
      <w:pPr>
        <w:rPr>
          <w:sz w:val="18"/>
          <w:szCs w:val="18"/>
        </w:rPr>
      </w:pPr>
    </w:p>
    <w:p w:rsidR="003F491A" w:rsidRPr="00EF6B68" w:rsidRDefault="003F491A">
      <w:pPr>
        <w:rPr>
          <w:sz w:val="18"/>
          <w:szCs w:val="18"/>
        </w:rPr>
      </w:pPr>
      <w:r w:rsidRPr="00EF6B68">
        <w:rPr>
          <w:sz w:val="18"/>
          <w:szCs w:val="18"/>
        </w:rPr>
        <w:t xml:space="preserve">W x2zymodemach analogowych jest wirtualne złącze cyfrowe, które nakładane jest na kanał linii analogowej szerokość tego złącza dochodzi do 50kb/s (x2zybps – </w:t>
      </w:r>
      <w:r w:rsidRPr="00EF6B68">
        <w:rPr>
          <w:i/>
          <w:iCs/>
          <w:sz w:val="18"/>
          <w:szCs w:val="18"/>
        </w:rPr>
        <w:t xml:space="preserve">bits per </w:t>
      </w:r>
      <w:r w:rsidRPr="00EF6B68">
        <w:rPr>
          <w:sz w:val="18"/>
          <w:szCs w:val="18"/>
        </w:rPr>
        <w:t>second). Modemy to podstawowe wyposażenie komputerów PC.</w:t>
      </w:r>
    </w:p>
    <w:p w:rsidR="003F491A" w:rsidRPr="00EF6B68" w:rsidRDefault="003F491A">
      <w:pPr>
        <w:rPr>
          <w:sz w:val="18"/>
          <w:szCs w:val="18"/>
          <w:lang w:val="en-US"/>
        </w:rPr>
      </w:pPr>
      <w:r w:rsidRPr="00EF6B68">
        <w:rPr>
          <w:sz w:val="18"/>
          <w:szCs w:val="18"/>
          <w:lang w:val="en-US"/>
        </w:rPr>
        <w:t>Technologie modemowe wykorzystują:</w:t>
      </w:r>
    </w:p>
    <w:p w:rsidR="003F491A" w:rsidRPr="00EF6B68" w:rsidRDefault="003F491A" w:rsidP="00A37404">
      <w:pPr>
        <w:pStyle w:val="Akapitzlist"/>
        <w:numPr>
          <w:ilvl w:val="0"/>
          <w:numId w:val="1"/>
        </w:numPr>
        <w:rPr>
          <w:sz w:val="18"/>
          <w:szCs w:val="18"/>
          <w:lang w:val="en-US"/>
        </w:rPr>
      </w:pPr>
      <w:r w:rsidRPr="00EF6B68">
        <w:rPr>
          <w:sz w:val="18"/>
          <w:szCs w:val="18"/>
          <w:lang w:val="en-US"/>
        </w:rPr>
        <w:t>Technikę cyfrową x2zyISDN (</w:t>
      </w:r>
      <w:r w:rsidRPr="00EF6B68">
        <w:rPr>
          <w:i/>
          <w:iCs/>
          <w:sz w:val="18"/>
          <w:szCs w:val="18"/>
          <w:lang w:val="en-US"/>
        </w:rPr>
        <w:t>Integrated services Digital Network</w:t>
      </w:r>
      <w:r w:rsidRPr="00EF6B68">
        <w:rPr>
          <w:sz w:val="18"/>
          <w:szCs w:val="18"/>
          <w:lang w:val="en-US"/>
        </w:rPr>
        <w:t>);</w:t>
      </w:r>
    </w:p>
    <w:p w:rsidR="003F491A" w:rsidRPr="00EF6B68" w:rsidRDefault="003F491A" w:rsidP="00A37404">
      <w:pPr>
        <w:pStyle w:val="Akapitzlist"/>
        <w:numPr>
          <w:ilvl w:val="0"/>
          <w:numId w:val="1"/>
        </w:numPr>
        <w:rPr>
          <w:sz w:val="18"/>
          <w:szCs w:val="18"/>
        </w:rPr>
      </w:pPr>
      <w:r w:rsidRPr="00EF6B68">
        <w:rPr>
          <w:sz w:val="18"/>
          <w:szCs w:val="18"/>
        </w:rPr>
        <w:t>x2zy</w:t>
      </w:r>
      <w:r w:rsidRPr="00EF6B68">
        <w:rPr>
          <w:sz w:val="18"/>
          <w:szCs w:val="18"/>
          <w:lang w:val="en-US"/>
        </w:rPr>
        <w:t>DSL (</w:t>
      </w:r>
      <w:r w:rsidRPr="00EF6B68">
        <w:rPr>
          <w:i/>
          <w:iCs/>
          <w:sz w:val="18"/>
          <w:szCs w:val="18"/>
          <w:lang w:val="en-US"/>
        </w:rPr>
        <w:t>Digital Subscriber Line</w:t>
      </w:r>
      <w:r w:rsidRPr="00EF6B68">
        <w:rPr>
          <w:sz w:val="18"/>
          <w:szCs w:val="18"/>
          <w:lang w:val="en-US"/>
        </w:rPr>
        <w:t>)</w:t>
      </w:r>
    </w:p>
    <w:p w:rsidR="003F491A" w:rsidRPr="00EF6B68" w:rsidRDefault="003F491A" w:rsidP="00A37404">
      <w:pPr>
        <w:pStyle w:val="Akapitzlist"/>
        <w:numPr>
          <w:ilvl w:val="0"/>
          <w:numId w:val="1"/>
        </w:numPr>
        <w:rPr>
          <w:sz w:val="18"/>
          <w:szCs w:val="18"/>
        </w:rPr>
      </w:pPr>
      <w:r w:rsidRPr="00EF6B68">
        <w:rPr>
          <w:sz w:val="18"/>
          <w:szCs w:val="18"/>
        </w:rPr>
        <w:t>Połączenie obu powyższych, czyli x2zyHiS (</w:t>
      </w:r>
      <w:r w:rsidRPr="00EF6B68">
        <w:rPr>
          <w:i/>
          <w:iCs/>
          <w:sz w:val="18"/>
          <w:szCs w:val="18"/>
        </w:rPr>
        <w:t>Home Internet Solution</w:t>
      </w:r>
      <w:r w:rsidRPr="00EF6B68">
        <w:rPr>
          <w:sz w:val="18"/>
          <w:szCs w:val="18"/>
        </w:rPr>
        <w:t>);</w:t>
      </w:r>
    </w:p>
    <w:p w:rsidR="003F491A" w:rsidRPr="00EF6B68" w:rsidRDefault="003F491A" w:rsidP="00A37404">
      <w:pPr>
        <w:pStyle w:val="Akapitzlist"/>
        <w:numPr>
          <w:ilvl w:val="0"/>
          <w:numId w:val="1"/>
        </w:numPr>
        <w:rPr>
          <w:sz w:val="18"/>
          <w:szCs w:val="18"/>
        </w:rPr>
      </w:pPr>
      <w:r w:rsidRPr="00EF6B68">
        <w:rPr>
          <w:sz w:val="18"/>
          <w:szCs w:val="18"/>
        </w:rPr>
        <w:t>x2zy</w:t>
      </w:r>
      <w:r w:rsidRPr="00EF6B68">
        <w:rPr>
          <w:sz w:val="18"/>
          <w:szCs w:val="18"/>
          <w:lang w:val="en-US"/>
        </w:rPr>
        <w:t>HiS SDSL;</w:t>
      </w:r>
    </w:p>
    <w:p w:rsidR="003F491A" w:rsidRPr="00EF6B68" w:rsidRDefault="003F491A" w:rsidP="00E507EE">
      <w:pPr>
        <w:pStyle w:val="Akapitzlist"/>
        <w:numPr>
          <w:ilvl w:val="0"/>
          <w:numId w:val="1"/>
        </w:numPr>
        <w:rPr>
          <w:sz w:val="18"/>
          <w:szCs w:val="18"/>
        </w:rPr>
      </w:pPr>
      <w:r w:rsidRPr="00EF6B68">
        <w:rPr>
          <w:sz w:val="18"/>
          <w:szCs w:val="18"/>
        </w:rPr>
        <w:t xml:space="preserve"> x2zyCATV (</w:t>
      </w:r>
      <w:r w:rsidRPr="00EF6B68">
        <w:rPr>
          <w:i/>
          <w:iCs/>
          <w:sz w:val="18"/>
          <w:szCs w:val="18"/>
        </w:rPr>
        <w:t>cable television</w:t>
      </w:r>
      <w:r w:rsidRPr="00EF6B68">
        <w:rPr>
          <w:sz w:val="18"/>
          <w:szCs w:val="18"/>
        </w:rPr>
        <w:t xml:space="preserve">). Działa na podobnej zasadzie, co DSL, ale należy raczej do sieci lokalnych x2zyLAN; </w:t>
      </w:r>
      <w:r w:rsidRPr="00EF6B68">
        <w:rPr>
          <w:b/>
          <w:bCs/>
          <w:sz w:val="18"/>
          <w:szCs w:val="18"/>
        </w:rPr>
        <w:t>NIE JEST TO RODZAJ DOSTĘPU MODEMOWEGO</w:t>
      </w:r>
      <w:r w:rsidRPr="00EF6B68">
        <w:rPr>
          <w:sz w:val="18"/>
          <w:szCs w:val="18"/>
        </w:rPr>
        <w:t>.</w:t>
      </w:r>
    </w:p>
    <w:p w:rsidR="003F491A" w:rsidRPr="00EF6B68" w:rsidRDefault="003F491A">
      <w:pPr>
        <w:rPr>
          <w:b/>
          <w:bCs/>
          <w:sz w:val="18"/>
          <w:szCs w:val="18"/>
        </w:rPr>
      </w:pPr>
    </w:p>
    <w:p w:rsidR="003F491A" w:rsidRPr="00D65D58" w:rsidRDefault="003F491A">
      <w:pPr>
        <w:rPr>
          <w:b/>
          <w:bCs/>
          <w:sz w:val="24"/>
          <w:szCs w:val="24"/>
        </w:rPr>
      </w:pPr>
      <w:r w:rsidRPr="00D65D58">
        <w:rPr>
          <w:b/>
          <w:bCs/>
          <w:sz w:val="24"/>
          <w:szCs w:val="24"/>
        </w:rPr>
        <w:t>Implementacje modemów analogowych:</w:t>
      </w:r>
    </w:p>
    <w:p w:rsidR="003F491A" w:rsidRPr="00EF6B68" w:rsidRDefault="003F491A">
      <w:pPr>
        <w:rPr>
          <w:sz w:val="18"/>
          <w:szCs w:val="18"/>
        </w:rPr>
      </w:pPr>
      <w:r w:rsidRPr="00EF6B68">
        <w:rPr>
          <w:sz w:val="18"/>
          <w:szCs w:val="18"/>
        </w:rPr>
        <w:lastRenderedPageBreak/>
        <w:t>Istnieją wewnętrzne i zewnętrzne rozwiązania łączy modemowych umożliwiających integrację z architekturą PC. Pierwsze modemy były w postaci kart x2zyISA, później x2zyPCI. Podstawowym złączem modemów zew. Jest x2zyport szeregowy, ale spotyka się inne (np. x2zyUSB). Wczesne generacje komputerów przenośnych wymagały użycia karty x2zyPC Card (x2zyPCMCIA), często łączono funkcje modemu w ramach jednej karty z funkcją interfejsu sieciowego, co umożliwiało obsługę dwóch funkcji w jednym gnieździe PCMCIA, pozostawiając drugie wolne.</w:t>
      </w:r>
    </w:p>
    <w:p w:rsidR="003F491A" w:rsidRPr="00EF6B68" w:rsidRDefault="003F491A">
      <w:pPr>
        <w:rPr>
          <w:sz w:val="18"/>
          <w:szCs w:val="18"/>
        </w:rPr>
      </w:pPr>
      <w:r w:rsidRPr="00EF6B68">
        <w:rPr>
          <w:sz w:val="18"/>
          <w:szCs w:val="18"/>
        </w:rPr>
        <w:t>Przez wąskie pasmo analogowych linii telefonicznych i problem zakłóceń należało zastosować różne systemy modulacji i protokołów. Współczesne modemy stały się rozbudowanymi mikrokontrolerami wyposażonymi we własne procesory, pamięć i x2zyukłady przetworników. Modemy zyskiwały nowe funkcje takie jak x2zykompresja danych, czy x2zykontrola i korekcja błędów. Wewnętrzna konstrukcja współczesnego modemu umożliwia wyróżnienie następujących bloków funkcjonalnych:</w:t>
      </w:r>
    </w:p>
    <w:p w:rsidR="003F491A" w:rsidRPr="00EF6B68" w:rsidRDefault="003F491A">
      <w:pPr>
        <w:rPr>
          <w:sz w:val="18"/>
          <w:szCs w:val="18"/>
        </w:rPr>
      </w:pPr>
      <w:r w:rsidRPr="00EF6B68">
        <w:rPr>
          <w:b/>
          <w:bCs/>
          <w:sz w:val="18"/>
          <w:szCs w:val="18"/>
        </w:rPr>
        <w:t xml:space="preserve">- </w:t>
      </w:r>
      <w:r w:rsidRPr="00EF6B68">
        <w:rPr>
          <w:sz w:val="18"/>
          <w:szCs w:val="18"/>
        </w:rPr>
        <w:t>Połączenie z PC zapewnia interfejs (</w:t>
      </w:r>
      <w:r w:rsidRPr="00EF6B68">
        <w:rPr>
          <w:i/>
          <w:iCs/>
          <w:sz w:val="18"/>
          <w:szCs w:val="18"/>
        </w:rPr>
        <w:t>x2zyBus Interface</w:t>
      </w:r>
      <w:r w:rsidRPr="00EF6B68">
        <w:rPr>
          <w:sz w:val="18"/>
          <w:szCs w:val="18"/>
        </w:rPr>
        <w:t>), którego struktura zależna jest od formy implementacji. Dostęp do każdego modemu odbywa się za pośrednictwem sterownika portu szeregowego (x2zyUART). Jeżeli nie jest on fizycznie obecny, musi być emulowany (przez inny sprzęt lub programowo).</w:t>
      </w:r>
    </w:p>
    <w:p w:rsidR="003F491A" w:rsidRPr="00EF6B68" w:rsidRDefault="00FD6C88" w:rsidP="00415F71">
      <w:pPr>
        <w:tabs>
          <w:tab w:val="left" w:pos="7068"/>
        </w:tabs>
        <w:rPr>
          <w:sz w:val="18"/>
          <w:szCs w:val="18"/>
          <w:lang w:val="en-US"/>
        </w:rPr>
      </w:pPr>
      <w:r>
        <w:rPr>
          <w:noProof/>
          <w:lang w:eastAsia="pl-PL"/>
        </w:rPr>
        <w:pict>
          <v:group id="_x0000_s1141" style="position:absolute;margin-left:-5.6pt;margin-top:12.45pt;width:553.2pt;height:158.75pt;z-index:-29" coordorigin="608,4349" coordsize="11064,3175">
            <v:rect id="_x0000_s1027" style="position:absolute;left:608;top:4400;width:9621;height:3124"/>
            <v:rect id="_x0000_s1038" style="position:absolute;left:932;top:5482;width:751;height:720" fillcolor="#4f81bd" strokecolor="#f2f2f2" strokeweight="3pt">
              <v:shadow on="t" type="perspective" color="#243f60" opacity=".5" offset="1pt" offset2="-1pt"/>
              <v:textbox style="mso-next-textbox:#_x0000_s1038">
                <w:txbxContent>
                  <w:p w:rsidR="003F491A" w:rsidRDefault="003F491A" w:rsidP="0033732B">
                    <w:pPr>
                      <w:jc w:val="center"/>
                    </w:pPr>
                    <w:r>
                      <w:t>CPU</w:t>
                    </w:r>
                  </w:p>
                </w:txbxContent>
              </v:textbox>
            </v:rect>
            <v:rect id="_x0000_s1037" style="position:absolute;left:2008;top:5482;width:1542;height:781" fillcolor="#4f81bd" strokecolor="#f2f2f2" strokeweight="3pt">
              <v:shadow on="t" type="perspective" color="#243f60" opacity=".5" offset="1pt" offset2="-1pt"/>
              <v:textbox style="mso-next-textbox:#_x0000_s1037">
                <w:txbxContent>
                  <w:p w:rsidR="003F491A" w:rsidRDefault="003F491A" w:rsidP="0033732B">
                    <w:pPr>
                      <w:jc w:val="center"/>
                    </w:pPr>
                    <w:r>
                      <w:t>Bus Interface</w:t>
                    </w:r>
                  </w:p>
                </w:txbxContent>
              </v:textbox>
            </v:rect>
            <v:rect id="_x0000_s1039" style="position:absolute;left:4194;top:5482;width:998;height:781" fillcolor="#4f81bd" strokecolor="#f2f2f2" strokeweight="3pt">
              <v:shadow on="t" type="perspective" color="#243f60" opacity=".5" offset="1pt" offset2="-1pt"/>
              <v:textbox style="mso-next-textbox:#_x0000_s1039">
                <w:txbxContent>
                  <w:p w:rsidR="003F491A" w:rsidRDefault="003F491A" w:rsidP="0033732B">
                    <w:pPr>
                      <w:jc w:val="center"/>
                    </w:pPr>
                    <w:r>
                      <w:t>Virtual UART</w:t>
                    </w:r>
                  </w:p>
                </w:txbxContent>
              </v:textbox>
            </v:rect>
            <v:rect id="_x0000_s1042" style="position:absolute;left:5678;top:5482;width:1461;height:781" fillcolor="#4f81bd" strokecolor="#f2f2f2" strokeweight="3pt">
              <v:shadow on="t" type="perspective" color="#243f60" opacity=".5" offset="1pt" offset2="-1pt"/>
              <v:textbox style="mso-next-textbox:#_x0000_s1042">
                <w:txbxContent>
                  <w:p w:rsidR="003F491A" w:rsidRDefault="003F491A" w:rsidP="0033732B">
                    <w:pPr>
                      <w:jc w:val="center"/>
                    </w:pPr>
                    <w:r>
                      <w:t>Modem Controller</w:t>
                    </w:r>
                  </w:p>
                </w:txbxContent>
              </v:textbox>
            </v:rect>
            <v:rect id="_x0000_s1041" style="position:absolute;left:7561;top:5482;width:795;height:781" fillcolor="#4f81bd" strokecolor="#f2f2f2" strokeweight="3pt">
              <v:shadow on="t" type="perspective" color="#243f60" opacity=".5" offset="1pt" offset2="-1pt"/>
              <v:textbox style="mso-next-textbox:#_x0000_s1041">
                <w:txbxContent>
                  <w:p w:rsidR="003F491A" w:rsidRDefault="003F491A" w:rsidP="0033732B">
                    <w:pPr>
                      <w:jc w:val="center"/>
                    </w:pPr>
                    <w:r>
                      <w:t>Data Pump</w:t>
                    </w:r>
                  </w:p>
                </w:txbxContent>
              </v:textbox>
            </v:rect>
            <v:rect id="_x0000_s1040" style="position:absolute;left:8758;top:5482;width:937;height:781" fillcolor="#4f81bd" strokecolor="#f2f2f2" strokeweight="3pt">
              <v:shadow on="t" type="perspective" color="#243f60" opacity=".5" offset="1pt" offset2="-1pt"/>
              <v:textbox style="mso-next-textbox:#_x0000_s1040">
                <w:txbxContent>
                  <w:p w:rsidR="003F491A" w:rsidRDefault="003F491A" w:rsidP="0033732B">
                    <w:pPr>
                      <w:jc w:val="center"/>
                    </w:pPr>
                    <w:r>
                      <w:t>DAA Codec</w:t>
                    </w:r>
                  </w:p>
                </w:txbxContent>
              </v:textbox>
            </v:rect>
            <v:shapetype id="_x0000_t32" coordsize="21600,21600" o:spt="32" o:oned="t" path="m,l21600,21600e" filled="f">
              <v:path arrowok="t" fillok="f" o:connecttype="none"/>
              <o:lock v:ext="edit" shapetype="t"/>
            </v:shapetype>
            <v:shape id="_x0000_s1036" type="#_x0000_t32" style="position:absolute;left:3631;top:5832;width:507;height:1" o:connectortype="straight">
              <v:stroke startarrow="block" endarrow="block"/>
            </v:shape>
            <v:shape id="_x0000_s1035" type="#_x0000_t32" style="position:absolute;left:5171;top:5833;width:507;height:1" o:connectortype="straight">
              <v:stroke startarrow="block" endarrow="block"/>
            </v:shape>
            <v:shape id="_x0000_s1034" type="#_x0000_t32" style="position:absolute;left:7054;top:5831;width:507;height:1" o:connectortype="straight">
              <v:stroke startarrow="block" endarrow="block"/>
            </v:shape>
            <v:shape id="_x0000_s1033" type="#_x0000_t32" style="position:absolute;left:8305;top:5828;width:507;height:1" o:connectortype="straight">
              <v:stroke startarrow="block" endarrow="block"/>
            </v:shape>
            <v:shape id="_x0000_s1052" type="#_x0000_t32" style="position:absolute;left:6439;top:6323;width:822;height:457;flip:x y" o:connectortype="straight">
              <v:stroke endarrow="block"/>
            </v:shape>
            <v:shape id="_x0000_s1054" type="#_x0000_t32" style="position:absolute;left:7261;top:6408;width:0;height:629" o:connectortype="straight"/>
            <v:shape id="_x0000_s1032" type="#_x0000_t32" style="position:absolute;left:7561;top:5021;width:389;height:402" o:connectortype="straight">
              <v:stroke endarrow="block"/>
            </v:shape>
            <v:shape id="_x0000_s1029" type="#_x0000_t32" style="position:absolute;left:7561;top:4558;width:1;height:805" o:connectortype="straight"/>
            <v:roundrect id="_x0000_s1031" style="position:absolute;left:11023;top:5256;width:649;height:1427" arcsize="10923f"/>
            <v:shape id="_x0000_s1048" style="position:absolute;left:9783;top:5571;width:963;height:604" coordsize="680,604" o:regroupid="1" path="m,158l,604r680,l680,148r-173,l507,,173,6r10,152l,158xe">
              <v:path arrowok="t"/>
            </v:shape>
            <v:rect id="_x0000_s1047" style="position:absolute;left:9844;top:5831;width:91;height:172" o:regroupid="1" fillcolor="black" strokeweight="3pt">
              <v:shadow on="t" type="perspective" color="#7f7f7f" opacity=".5" offset="1pt" offset2="-1pt"/>
            </v:rect>
            <v:rect id="_x0000_s1046" style="position:absolute;left:10084;top:5831;width:91;height:172" o:regroupid="1" fillcolor="black" strokeweight="3pt">
              <v:shadow on="t" type="perspective" color="#7f7f7f" opacity=".5" offset="1pt" offset2="-1pt"/>
            </v:rect>
            <v:rect id="_x0000_s1045" style="position:absolute;left:10324;top:5831;width:91;height:172" o:regroupid="1" fillcolor="black" strokeweight="3pt">
              <v:shadow on="t" type="perspective" color="#7f7f7f" opacity=".5" offset="1pt" offset2="-1pt"/>
            </v:rect>
            <v:rect id="_x0000_s1044" style="position:absolute;left:10584;top:5831;width:91;height:172" o:regroupid="1" fillcolor="black" strokeweight="3pt">
              <v:shadow on="t" type="perspective" color="#7f7f7f" opacity=".5" offset="1pt" offset2="-1pt"/>
            </v:rect>
            <v:rect id="_x0000_s1030" style="position:absolute;left:11152;top:5482;width:368;height:172" fillcolor="black" strokeweight="3pt">
              <v:shadow on="t" type="perspective" color="#7f7f7f" opacity=".5" offset="1pt" offset2="-1pt"/>
            </v:rect>
            <v:rect id="_x0000_s1043" style="position:absolute;left:11152;top:5867;width:368;height:172" fillcolor="black" strokeweight="3pt">
              <v:shadow on="t" type="perspective" color="#7f7f7f" opacity=".5" offset="1pt" offset2="-1pt"/>
            </v:rect>
            <v:rect id="_x0000_s1051" style="position:absolute;left:11152;top:6264;width:368;height:172" fillcolor="black" strokeweight="3pt">
              <v:shadow on="t" type="perspective" color="#7f7f7f" opacity=".5" offset="1pt" offset2="-1p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1032;top:4349;width:639;height:649;visibility:visible">
              <v:imagedata r:id="rId46" o:title=""/>
            </v:shape>
            <v:shape id="_x0000_s1050" type="#_x0000_t32" style="position:absolute;left:10746;top:5920;width:277;height:0" o:connectortype="straight"/>
            <v:shape id="_x0000_s1028" type="#_x0000_t32" style="position:absolute;left:11348;top:4949;width:0;height:335" o:connectortype="straight"/>
            <v:shape id="_x0000_s1049" type="#_x0000_t32" style="position:absolute;left:2799;top:6264;width:0;height:731" o:connectortype="straight" strokeweight="1pt"/>
            <v:oval id="_x0000_s1055" style="position:absolute;left:2738;top:6866;width:143;height:143" fillcolor="black"/>
            <v:shape id="_x0000_s1056" type="#_x0000_t32" style="position:absolute;left:2322;top:6939;width:923;height:0" o:connectortype="straight">
              <v:stroke startarrow="block" endarrow="block"/>
            </v:shape>
            <v:shape id="_x0000_s1053" type="#_x0000_t32" style="position:absolute;left:11075;top:6660;width:273;height:570;flip:x" o:connectortype="straight"/>
          </v:group>
        </w:pict>
      </w:r>
      <w:r w:rsidR="003F491A" w:rsidRPr="00EF6B68">
        <w:rPr>
          <w:sz w:val="18"/>
          <w:szCs w:val="18"/>
          <w:lang w:val="en-US"/>
        </w:rPr>
        <w:t>(a)</w:t>
      </w:r>
    </w:p>
    <w:p w:rsidR="003F491A" w:rsidRPr="00EF6B68" w:rsidRDefault="003F491A" w:rsidP="00D65D58">
      <w:pPr>
        <w:tabs>
          <w:tab w:val="left" w:pos="5577"/>
          <w:tab w:val="left" w:pos="6105"/>
          <w:tab w:val="left" w:pos="7068"/>
        </w:tabs>
        <w:rPr>
          <w:sz w:val="18"/>
          <w:szCs w:val="18"/>
          <w:lang w:val="en-US"/>
        </w:rPr>
      </w:pPr>
      <w:r w:rsidRPr="00D65D58">
        <w:rPr>
          <w:sz w:val="18"/>
          <w:szCs w:val="18"/>
          <w:lang w:val="en-US"/>
        </w:rPr>
        <w:tab/>
      </w:r>
      <w:r w:rsidRPr="00EF6B68">
        <w:rPr>
          <w:sz w:val="18"/>
          <w:szCs w:val="18"/>
          <w:lang w:val="en-US"/>
        </w:rPr>
        <w:t>- Modulator</w:t>
      </w:r>
      <w:r w:rsidRPr="00D65D58">
        <w:rPr>
          <w:sz w:val="18"/>
          <w:szCs w:val="18"/>
          <w:lang w:val="en-US"/>
        </w:rPr>
        <w:tab/>
      </w:r>
      <w:r w:rsidRPr="00D65D58">
        <w:rPr>
          <w:sz w:val="18"/>
          <w:szCs w:val="18"/>
          <w:lang w:val="en-US"/>
        </w:rPr>
        <w:tab/>
      </w:r>
    </w:p>
    <w:p w:rsidR="003F491A" w:rsidRPr="00EF6B68" w:rsidRDefault="003F491A" w:rsidP="00D65D58">
      <w:pPr>
        <w:tabs>
          <w:tab w:val="left" w:pos="1359"/>
          <w:tab w:val="left" w:pos="5567"/>
          <w:tab w:val="left" w:pos="7068"/>
        </w:tabs>
        <w:rPr>
          <w:sz w:val="18"/>
          <w:szCs w:val="18"/>
          <w:lang w:val="en-US"/>
        </w:rPr>
      </w:pPr>
      <w:r w:rsidRPr="00EF6B68">
        <w:rPr>
          <w:sz w:val="18"/>
          <w:szCs w:val="18"/>
          <w:lang w:val="en-US"/>
        </w:rPr>
        <w:t>PC</w:t>
      </w:r>
      <w:r w:rsidRPr="00EF6B68">
        <w:rPr>
          <w:sz w:val="18"/>
          <w:szCs w:val="18"/>
          <w:lang w:val="en-US"/>
        </w:rPr>
        <w:tab/>
        <w:t>Hardware Modem – Int.</w:t>
      </w:r>
      <w:r w:rsidRPr="00EF6B68">
        <w:rPr>
          <w:sz w:val="18"/>
          <w:szCs w:val="18"/>
          <w:lang w:val="en-US"/>
        </w:rPr>
        <w:tab/>
        <w:t>- Demodulator</w:t>
      </w:r>
      <w:r>
        <w:rPr>
          <w:sz w:val="18"/>
          <w:szCs w:val="18"/>
          <w:lang w:val="en-US"/>
        </w:rPr>
        <w:tab/>
      </w:r>
    </w:p>
    <w:p w:rsidR="003F491A" w:rsidRPr="00EF6B68" w:rsidRDefault="003F491A" w:rsidP="0033732B">
      <w:pPr>
        <w:rPr>
          <w:sz w:val="18"/>
          <w:szCs w:val="18"/>
          <w:lang w:val="en-US"/>
        </w:rPr>
      </w:pPr>
    </w:p>
    <w:p w:rsidR="003F491A" w:rsidRPr="00EF6B68" w:rsidRDefault="003F491A" w:rsidP="0033732B">
      <w:pPr>
        <w:rPr>
          <w:sz w:val="18"/>
          <w:szCs w:val="18"/>
          <w:lang w:val="en-US"/>
        </w:rPr>
      </w:pPr>
    </w:p>
    <w:p w:rsidR="003F491A" w:rsidRPr="00EF6B68" w:rsidRDefault="003F491A" w:rsidP="0033732B">
      <w:pPr>
        <w:tabs>
          <w:tab w:val="left" w:pos="6754"/>
        </w:tabs>
        <w:rPr>
          <w:sz w:val="18"/>
          <w:szCs w:val="18"/>
          <w:lang w:val="en-US"/>
        </w:rPr>
      </w:pPr>
      <w:r w:rsidRPr="00EF6B68">
        <w:rPr>
          <w:sz w:val="18"/>
          <w:szCs w:val="18"/>
          <w:lang w:val="en-US"/>
        </w:rPr>
        <w:tab/>
        <w:t>- A T Command Interpreter</w:t>
      </w:r>
    </w:p>
    <w:p w:rsidR="00FD6C88" w:rsidRDefault="003F491A" w:rsidP="00EF6B68">
      <w:pPr>
        <w:tabs>
          <w:tab w:val="left" w:pos="2789"/>
          <w:tab w:val="left" w:pos="6754"/>
        </w:tabs>
        <w:rPr>
          <w:sz w:val="18"/>
          <w:szCs w:val="18"/>
          <w:lang w:val="en-US"/>
        </w:rPr>
      </w:pPr>
      <w:r w:rsidRPr="00EF6B68">
        <w:rPr>
          <w:sz w:val="18"/>
          <w:szCs w:val="18"/>
          <w:lang w:val="en-US"/>
        </w:rPr>
        <w:tab/>
        <w:t>PCI, ISA…</w:t>
      </w:r>
      <w:r w:rsidRPr="00EF6B68">
        <w:rPr>
          <w:sz w:val="18"/>
          <w:szCs w:val="18"/>
          <w:lang w:val="en-US"/>
        </w:rPr>
        <w:tab/>
        <w:t>- V.42 / V.42bis</w:t>
      </w:r>
    </w:p>
    <w:p w:rsidR="003F491A" w:rsidRDefault="00FD6C88" w:rsidP="00FD6C88">
      <w:pPr>
        <w:jc w:val="right"/>
        <w:rPr>
          <w:sz w:val="18"/>
          <w:szCs w:val="18"/>
          <w:lang w:val="en-US"/>
        </w:rPr>
      </w:pPr>
      <w:r>
        <w:rPr>
          <w:sz w:val="18"/>
          <w:szCs w:val="18"/>
          <w:lang w:val="en-US"/>
        </w:rPr>
        <w:t>Tel.</w:t>
      </w:r>
    </w:p>
    <w:p w:rsidR="00FD6C88" w:rsidRPr="00FD6C88" w:rsidRDefault="00FD6C88" w:rsidP="00FD6C88">
      <w:pPr>
        <w:rPr>
          <w:sz w:val="18"/>
          <w:szCs w:val="18"/>
          <w:lang w:val="en-US"/>
        </w:rPr>
      </w:pPr>
    </w:p>
    <w:p w:rsidR="00FD6C88" w:rsidRDefault="00FD6C88" w:rsidP="00FD6C88">
      <w:pPr>
        <w:tabs>
          <w:tab w:val="right" w:pos="10466"/>
        </w:tabs>
        <w:rPr>
          <w:sz w:val="18"/>
          <w:szCs w:val="18"/>
        </w:rPr>
      </w:pPr>
      <w:r w:rsidRPr="00EF6B68">
        <w:rPr>
          <w:sz w:val="18"/>
          <w:szCs w:val="18"/>
        </w:rPr>
        <w:t xml:space="preserve"> </w:t>
      </w:r>
      <w:r w:rsidR="003F491A" w:rsidRPr="00EF6B68">
        <w:rPr>
          <w:sz w:val="18"/>
          <w:szCs w:val="18"/>
        </w:rPr>
        <w:t>(b)</w:t>
      </w:r>
    </w:p>
    <w:p w:rsidR="000E2301" w:rsidRDefault="00FD6C88" w:rsidP="00FD6C88">
      <w:pPr>
        <w:tabs>
          <w:tab w:val="right" w:pos="10466"/>
        </w:tabs>
        <w:rPr>
          <w:sz w:val="18"/>
          <w:szCs w:val="18"/>
        </w:rPr>
      </w:pPr>
      <w:r>
        <w:rPr>
          <w:rFonts w:ascii="Times New Roman" w:eastAsia="Times New Roman" w:hAnsi="Times New Roman"/>
          <w:noProof/>
          <w:sz w:val="24"/>
          <w:szCs w:val="24"/>
          <w:lang w:eastAsia="pl-PL"/>
        </w:rPr>
      </w:r>
      <w:r>
        <w:rPr>
          <w:sz w:val="18"/>
          <w:szCs w:val="18"/>
        </w:rPr>
        <w:pict>
          <v:group id="_x0000_s1202" style="width:553.2pt;height:142.75pt;mso-position-horizontal-relative:char;mso-position-vertical-relative:line" coordorigin="735,7721" coordsize="11064,2855">
            <v:rect id="_x0000_s1203" style="position:absolute;left:3993;top:8130;width:6309;height:2115" fillcolor="#4f81bd" stroked="f" strokecolor="#4f81bd" strokeweight="0">
              <v:fill opacity=".5"/>
              <v:shadow type="perspective" color="#243f60" opacity=".5" offset="1pt" offset2="-1pt"/>
            </v:rect>
            <v:rect id="_x0000_s1204" style="position:absolute;left:735;top:7772;width:2626;height:2804" wrapcoords="-34 -104 -34 21496 21634 21496 21634 -104 -34 -104"/>
            <v:rect id="_x0000_s1205" style="position:absolute;left:1059;top:8785;width:751;height:720" wrapcoords="-864 -900 -864 23400 23328 23400 22896 -900 -864 -900" fillcolor="#4f81bd" strokecolor="#f2f2f2" strokeweight="3pt">
              <v:shadow on="t" type="perspective" color="#243f60" opacity=".5" offset="1pt" offset2="-1pt"/>
              <v:textbox style="mso-next-textbox:#_x0000_s1205">
                <w:txbxContent>
                  <w:p w:rsidR="00FD6C88" w:rsidRDefault="00FD6C88" w:rsidP="00FD6C88">
                    <w:pPr>
                      <w:jc w:val="center"/>
                    </w:pPr>
                    <w:r>
                      <w:t>CPU</w:t>
                    </w:r>
                  </w:p>
                </w:txbxContent>
              </v:textbox>
            </v:rect>
            <v:rect id="_x0000_s1206" style="position:absolute;left:2229;top:8785;width:873;height:781" wrapcoords="-745 -831 -745 23262 23090 23262 22717 -831 -745 -831" fillcolor="#4f81bd" strokecolor="#f2f2f2" strokeweight="3pt">
              <v:shadow on="t" type="perspective" color="#243f60" opacity=".5" offset="1pt" offset2="-1pt"/>
              <v:textbox style="mso-next-textbox:#_x0000_s1206">
                <w:txbxContent>
                  <w:p w:rsidR="00FD6C88" w:rsidRDefault="00FD6C88" w:rsidP="00FD6C88">
                    <w:pPr>
                      <w:jc w:val="center"/>
                    </w:pPr>
                    <w:r>
                      <w:t>UART</w:t>
                    </w:r>
                  </w:p>
                </w:txbxContent>
              </v:textbox>
            </v:rect>
            <v:rect id="_x0000_s1207" style="position:absolute;left:4157;top:8785;width:1287;height:781" wrapcoords="-645 -831 -645 23262 22890 23262 22567 -831 -645 -831" fillcolor="#4f81bd" strokecolor="#f2f2f2" strokeweight="3pt">
              <v:shadow on="t" type="perspective" color="#243f60" opacity=".5" offset="1pt" offset2="-1pt"/>
              <v:textbox style="mso-next-textbox:#_x0000_s1207">
                <w:txbxContent>
                  <w:p w:rsidR="00FD6C88" w:rsidRDefault="00FD6C88" w:rsidP="00FD6C88">
                    <w:pPr>
                      <w:jc w:val="center"/>
                    </w:pPr>
                    <w:r>
                      <w:t>RS-232 Interface</w:t>
                    </w:r>
                  </w:p>
                </w:txbxContent>
              </v:textbox>
            </v:rect>
            <v:rect id="_x0000_s1208" style="position:absolute;left:5973;top:8785;width:1461;height:781" wrapcoords="-445 -831 -445 23262 22491 23262 22268 -831 -445 -831" fillcolor="#4f81bd" strokecolor="#f2f2f2" strokeweight="3pt">
              <v:shadow on="t" type="perspective" color="#243f60" opacity=".5" offset="1pt" offset2="-1pt"/>
              <v:textbox style="mso-next-textbox:#_x0000_s1208">
                <w:txbxContent>
                  <w:p w:rsidR="00FD6C88" w:rsidRDefault="00FD6C88" w:rsidP="00FD6C88">
                    <w:pPr>
                      <w:jc w:val="center"/>
                    </w:pPr>
                    <w:r>
                      <w:t>Modem Controller</w:t>
                    </w:r>
                  </w:p>
                </w:txbxContent>
              </v:textbox>
            </v:rect>
            <v:rect id="_x0000_s1209" style="position:absolute;left:7688;top:8785;width:795;height:781" wrapcoords="-815 -831 -815 23262 23230 23262 22823 -831 -815 -831" fillcolor="#4f81bd" strokecolor="#f2f2f2" strokeweight="3pt">
              <v:shadow on="t" type="perspective" color="#243f60" opacity=".5" offset="1pt" offset2="-1pt"/>
              <v:textbox style="mso-next-textbox:#_x0000_s1209">
                <w:txbxContent>
                  <w:p w:rsidR="00FD6C88" w:rsidRDefault="00FD6C88" w:rsidP="00FD6C88">
                    <w:pPr>
                      <w:jc w:val="center"/>
                    </w:pPr>
                    <w:r>
                      <w:t>Data Pump</w:t>
                    </w:r>
                  </w:p>
                </w:txbxContent>
              </v:textbox>
            </v:rect>
            <v:rect id="_x0000_s1210" style="position:absolute;left:8885;top:8785;width:937;height:781" wrapcoords="-697 -831 -697 23262 22994 23262 22645 -831 -697 -831" fillcolor="#4f81bd" strokecolor="#f2f2f2" strokeweight="3pt">
              <v:shadow on="t" type="perspective" color="#243f60" opacity=".5" offset="1pt" offset2="-1pt"/>
              <v:textbox style="mso-next-textbox:#_x0000_s1210">
                <w:txbxContent>
                  <w:p w:rsidR="00FD6C88" w:rsidRDefault="00FD6C88" w:rsidP="00FD6C88">
                    <w:pPr>
                      <w:jc w:val="center"/>
                    </w:pPr>
                    <w:r>
                      <w:t>DAA Codec</w:t>
                    </w:r>
                  </w:p>
                </w:txbxContent>
              </v:textbox>
            </v:rect>
            <v:roundrect id="_x0000_s1211" style="position:absolute;left:11150;top:8559;width:649;height:1427" arcsize="10923f" wrapcoords="2512 -227 -502 455 -502 20463 1005 21373 20093 21373 21098 21373 22102 19326 22102 1364 21098 227 18586 -227 2512 -227"/>
            <v:shape id="_x0000_s1212" style="position:absolute;left:9910;top:8874;width:963;height:604" coordsize="680,604" wrapcoords="446 -15 -11 -15 -11 589 691 589 691 151 659 106 521 -15 446 -15" path="m,158l,604r680,l680,148r-173,l507,,173,6r10,152l,158xe">
              <v:path arrowok="t"/>
            </v:shape>
            <v:rect id="_x0000_s1213" style="position:absolute;left:9971;top:9134;width:91;height:172" wrapcoords="-7200 -3927 -7200 29455 36000 29455 32400 -3927 -7200 -3927" fillcolor="black" strokeweight="3pt">
              <v:shadow on="t" type="perspective" color="#7f7f7f" opacity=".5" offset="1pt" offset2="-1pt"/>
            </v:rect>
            <v:rect id="_x0000_s1214" style="position:absolute;left:10211;top:9134;width:91;height:172" wrapcoords="-7200 -3927 -7200 29455 36000 29455 32400 -3927 -7200 -3927" fillcolor="black" strokeweight="3pt">
              <v:shadow on="t" type="perspective" color="#7f7f7f" opacity=".5" offset="1pt" offset2="-1pt"/>
            </v:rect>
            <v:rect id="_x0000_s1215" style="position:absolute;left:10451;top:9134;width:91;height:172" wrapcoords="-7200 -3927 -7200 29455 36000 29455 32400 -3927 -7200 -3927" fillcolor="black" strokeweight="3pt">
              <v:shadow on="t" type="perspective" color="#7f7f7f" opacity=".5" offset="1pt" offset2="-1pt"/>
            </v:rect>
            <v:rect id="_x0000_s1216" style="position:absolute;left:10711;top:9134;width:91;height:172" wrapcoords="-7200 -3927 -7200 29455 36000 29455 32400 -3927 -7200 -3927" fillcolor="black" strokeweight="3pt">
              <v:shadow on="t" type="perspective" color="#7f7f7f" opacity=".5" offset="1pt" offset2="-1pt"/>
            </v:rect>
            <v:rect id="_x0000_s1217" style="position:absolute;left:11279;top:8785;width:368;height:172" wrapcoords="-1728 -3927 -1728 29455 25056 29455 24192 -3927 -1728 -3927" fillcolor="black" strokeweight="3pt">
              <v:shadow on="t" type="perspective" color="#7f7f7f" opacity=".5" offset="1pt" offset2="-1pt"/>
            </v:rect>
            <v:rect id="_x0000_s1218" style="position:absolute;left:11279;top:9170;width:368;height:172" wrapcoords="-1728 -3927 -1728 29455 25056 29455 24192 -3927 -1728 -3927" fillcolor="black" strokeweight="3pt">
              <v:shadow on="t" type="perspective" color="#7f7f7f" opacity=".5" offset="1pt" offset2="-1pt"/>
            </v:rect>
            <v:rect id="_x0000_s1219" style="position:absolute;left:11279;top:9610;width:368;height:172" wrapcoords="-1728 -3927 -1728 29455 25056 29455 24192 -3927 -1728 -3927" fillcolor="black" strokeweight="3pt">
              <v:shadow on="t" type="perspective" color="#7f7f7f" opacity=".5" offset="1pt" offset2="-1pt"/>
            </v:rect>
            <v:shape id="_x0000_s1220" type="#_x0000_t75" style="position:absolute;left:11070;top:7721;width:639;height:649;visibility:visible" o:preferrelative="f" wrapcoords="7535 502 5023 1005 -502 6530 -502 10047 1005 16577 6028 20595 6530 20595 14567 20595 15070 20595 20595 16577 21600 10047 21600 6530 17079 2009 14065 502 7535 502">
              <v:imagedata r:id="rId46" o:title=""/>
            </v:shape>
            <v:shape id="_x0000_s1221" type="#_x0000_t32" style="position:absolute;left:10873;top:9223;width:277;height:0" o:connectortype="straight" wrapcoords="1 1 19 1 19 1 1 1 1 1"/>
            <v:shape id="_x0000_s1222" type="#_x0000_t32" style="position:absolute;left:11202;top:10006;width:273;height:570;flip:x" o:connectortype="straight" wrapcoords="-1200 0 6000 9095 18000 21032 22800 21032 2400 0 -1200 0"/>
            <v:group id="_x0000_s1223" style="position:absolute;left:3993;top:8983;width:226;height:359" coordorigin="3197,4258" coordsize="1662,2756">
              <v:rect id="_x0000_s1224" style="position:absolute;left:3197;top:4258;width:1662;height:2756"/>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25" type="#_x0000_t8" style="position:absolute;left:2866;top:5187;width:2435;height:909;rotation:270"/>
              <v:oval id="_x0000_s1226" style="position:absolute;left:3739;top:4732;width:170;height:171" fillcolor="black" strokeweight=".25pt">
                <v:shadow on="t" type="perspective" color="#7f7f7f" opacity=".5" offset="1pt" offset2="-1pt"/>
              </v:oval>
              <v:oval id="_x0000_s1227" style="position:absolute;left:3739;top:5092;width:170;height:171" fillcolor="black" strokeweight=".25pt">
                <v:shadow on="t" type="perspective" color="#7f7f7f" opacity=".5" offset="1pt" offset2="-1pt"/>
              </v:oval>
              <v:oval id="_x0000_s1228" style="position:absolute;left:3739;top:5491;width:170;height:171" fillcolor="black" strokeweight=".25pt">
                <v:shadow on="t" type="perspective" color="#7f7f7f" opacity=".5" offset="1pt" offset2="-1pt"/>
              </v:oval>
              <v:oval id="_x0000_s1229" style="position:absolute;left:3739;top:5877;width:170;height:171" fillcolor="black" strokeweight=".25pt">
                <v:shadow on="t" type="perspective" color="#7f7f7f" opacity=".5" offset="1pt" offset2="-1pt"/>
              </v:oval>
              <v:oval id="_x0000_s1230" style="position:absolute;left:3739;top:6285;width:170;height:171" fillcolor="black" strokeweight=".25pt">
                <v:shadow on="t" type="perspective" color="#7f7f7f" opacity=".5" offset="1pt" offset2="-1pt"/>
              </v:oval>
              <v:oval id="_x0000_s1231" style="position:absolute;left:4153;top:6048;width:170;height:171" fillcolor="black" strokeweight=".25pt">
                <v:shadow on="t" type="perspective" color="#7f7f7f" opacity=".5" offset="1pt" offset2="-1pt"/>
              </v:oval>
              <v:oval id="_x0000_s1232" style="position:absolute;left:4153;top:5019;width:170;height:171" fillcolor="black" strokeweight=".25pt">
                <v:shadow on="t" type="perspective" color="#7f7f7f" opacity=".5" offset="1pt" offset2="-1pt"/>
              </v:oval>
              <v:oval id="_x0000_s1233" style="position:absolute;left:4153;top:5712;width:170;height:171" fillcolor="black" strokeweight=".25pt">
                <v:shadow on="t" type="perspective" color="#7f7f7f" opacity=".5" offset="1pt" offset2="-1pt"/>
              </v:oval>
              <v:oval id="_x0000_s1234" style="position:absolute;left:4153;top:5349;width:170;height:171" fillcolor="black" strokeweight=".25pt">
                <v:shadow on="t" type="perspective" color="#7f7f7f" opacity=".5" offset="1pt" offset2="-1pt"/>
              </v:oval>
            </v:group>
            <v:group id="_x0000_s1235" style="position:absolute;left:3240;top:8963;width:226;height:359;rotation:180" coordorigin="3197,4258" coordsize="1662,2756">
              <v:rect id="_x0000_s1236" style="position:absolute;left:3197;top:4258;width:1662;height:2756"/>
              <v:shape id="_x0000_s1237" type="#_x0000_t8" style="position:absolute;left:2866;top:5187;width:2435;height:909;rotation:270"/>
              <v:oval id="_x0000_s1238" style="position:absolute;left:3739;top:4732;width:170;height:171" fillcolor="black" strokeweight=".25pt">
                <v:shadow on="t" type="perspective" color="#7f7f7f" opacity=".5" offset="1pt" offset2="-1pt"/>
              </v:oval>
              <v:oval id="_x0000_s1239" style="position:absolute;left:3739;top:5092;width:170;height:171" fillcolor="black" strokeweight=".25pt">
                <v:shadow on="t" type="perspective" color="#7f7f7f" opacity=".5" offset="1pt" offset2="-1pt"/>
              </v:oval>
              <v:oval id="_x0000_s1240" style="position:absolute;left:3739;top:5491;width:170;height:171" fillcolor="black" strokeweight=".25pt">
                <v:shadow on="t" type="perspective" color="#7f7f7f" opacity=".5" offset="1pt" offset2="-1pt"/>
              </v:oval>
              <v:oval id="_x0000_s1241" style="position:absolute;left:3739;top:5877;width:170;height:171" fillcolor="black" strokeweight=".25pt">
                <v:shadow on="t" type="perspective" color="#7f7f7f" opacity=".5" offset="1pt" offset2="-1pt"/>
              </v:oval>
              <v:oval id="_x0000_s1242" style="position:absolute;left:3739;top:6285;width:170;height:171" fillcolor="black" strokeweight=".25pt">
                <v:shadow on="t" type="perspective" color="#7f7f7f" opacity=".5" offset="1pt" offset2="-1pt"/>
              </v:oval>
              <v:oval id="_x0000_s1243" style="position:absolute;left:4153;top:6048;width:170;height:171" fillcolor="black" strokeweight=".25pt">
                <v:shadow on="t" type="perspective" color="#7f7f7f" opacity=".5" offset="1pt" offset2="-1pt"/>
              </v:oval>
              <v:oval id="_x0000_s1244" style="position:absolute;left:4153;top:5019;width:170;height:171" fillcolor="black" strokeweight=".25pt">
                <v:shadow on="t" type="perspective" color="#7f7f7f" opacity=".5" offset="1pt" offset2="-1pt"/>
              </v:oval>
              <v:oval id="_x0000_s1245" style="position:absolute;left:4153;top:5712;width:170;height:171" fillcolor="black" strokeweight=".25pt">
                <v:shadow on="t" type="perspective" color="#7f7f7f" opacity=".5" offset="1pt" offset2="-1pt"/>
              </v:oval>
              <v:oval id="_x0000_s1246" style="position:absolute;left:4153;top:5349;width:170;height:171" fillcolor="black" strokeweight=".25pt">
                <v:shadow on="t" type="perspective" color="#7f7f7f" opacity=".5" offset="1pt" offset2="-1pt"/>
              </v:oval>
            </v:group>
            <v:shape id="_x0000_s1247" type="#_x0000_t32" style="position:absolute;left:3466;top:9147;width:527;height:0" o:connectortype="straight"/>
            <v:shape id="_x0000_s1248" type="#_x0000_t32" style="position:absolute;left:5444;top:9195;width:529;height:0" o:connectortype="straight">
              <v:stroke startarrow="block" endarrow="block"/>
            </v:shape>
            <v:shape id="_x0000_s1249" type="#_x0000_t32" style="position:absolute;left:7374;top:9181;width:381;height:1" o:connectortype="straight">
              <v:stroke startarrow="block" endarrow="block"/>
            </v:shape>
            <v:shape id="_x0000_s1250" type="#_x0000_t32" style="position:absolute;left:8423;top:9181;width:529;height:0" o:connectortype="straight">
              <v:stroke startarrow="block" endarrow="block"/>
            </v:shape>
            <v:shape id="_x0000_s1251" type="#_x0000_t32" style="position:absolute;left:11475;top:8370;width:1;height:189" o:connectortype="straight"/>
            <w10:anchorlock/>
          </v:group>
        </w:pict>
      </w:r>
    </w:p>
    <w:p w:rsidR="000E2301" w:rsidRDefault="000E2301" w:rsidP="00FD6C88">
      <w:pPr>
        <w:tabs>
          <w:tab w:val="right" w:pos="10466"/>
        </w:tabs>
        <w:rPr>
          <w:sz w:val="18"/>
          <w:szCs w:val="18"/>
        </w:rPr>
      </w:pPr>
      <w:r>
        <w:rPr>
          <w:sz w:val="18"/>
          <w:szCs w:val="18"/>
        </w:rPr>
        <w:t>(c)</w:t>
      </w:r>
    </w:p>
    <w:p w:rsidR="000E2301" w:rsidRDefault="000E2301" w:rsidP="00FD6C88">
      <w:pPr>
        <w:tabs>
          <w:tab w:val="right" w:pos="10466"/>
        </w:tabs>
        <w:rPr>
          <w:sz w:val="18"/>
          <w:szCs w:val="18"/>
        </w:rPr>
      </w:pPr>
    </w:p>
    <w:p w:rsidR="003F491A" w:rsidRPr="00EF6B68" w:rsidRDefault="00FD6C88" w:rsidP="00FD6C88">
      <w:pPr>
        <w:tabs>
          <w:tab w:val="right" w:pos="10466"/>
        </w:tabs>
        <w:rPr>
          <w:sz w:val="18"/>
          <w:szCs w:val="18"/>
        </w:rPr>
      </w:pPr>
      <w:r>
        <w:rPr>
          <w:sz w:val="18"/>
          <w:szCs w:val="18"/>
        </w:rPr>
        <w:tab/>
        <w:t>Tel.</w:t>
      </w:r>
    </w:p>
    <w:p w:rsidR="003F491A" w:rsidRDefault="003F491A" w:rsidP="00EF6B68">
      <w:pPr>
        <w:tabs>
          <w:tab w:val="left" w:pos="2789"/>
          <w:tab w:val="left" w:pos="6754"/>
        </w:tabs>
        <w:rPr>
          <w:i/>
          <w:iCs/>
          <w:sz w:val="18"/>
          <w:szCs w:val="18"/>
        </w:rPr>
      </w:pPr>
      <w:r w:rsidRPr="00EF6B68">
        <w:rPr>
          <w:i/>
          <w:iCs/>
          <w:sz w:val="18"/>
          <w:szCs w:val="18"/>
        </w:rPr>
        <w:t>Cztery implementacje modemu: a) x2zyHardModem (int.), b) HardModem (ext.), c) x2zyWinModem (x2zyHCF), d) x2zySoftModem (x2zyHSF)</w:t>
      </w:r>
    </w:p>
    <w:p w:rsidR="003F491A" w:rsidRDefault="003F491A" w:rsidP="00EF6B68">
      <w:pPr>
        <w:tabs>
          <w:tab w:val="left" w:pos="2789"/>
          <w:tab w:val="left" w:pos="6754"/>
        </w:tabs>
        <w:rPr>
          <w:sz w:val="18"/>
          <w:szCs w:val="18"/>
        </w:rPr>
      </w:pPr>
      <w:r>
        <w:rPr>
          <w:b/>
          <w:bCs/>
          <w:sz w:val="18"/>
          <w:szCs w:val="18"/>
        </w:rPr>
        <w:t xml:space="preserve">- </w:t>
      </w:r>
      <w:r>
        <w:rPr>
          <w:sz w:val="18"/>
          <w:szCs w:val="18"/>
        </w:rPr>
        <w:t xml:space="preserve">Centralny system sterujący modemu, czyli </w:t>
      </w:r>
      <w:r w:rsidRPr="008D0B33">
        <w:rPr>
          <w:sz w:val="18"/>
          <w:szCs w:val="18"/>
        </w:rPr>
        <w:t>x2zy</w:t>
      </w:r>
      <w:r>
        <w:rPr>
          <w:sz w:val="18"/>
          <w:szCs w:val="18"/>
        </w:rPr>
        <w:t>kontroler (</w:t>
      </w:r>
      <w:r>
        <w:rPr>
          <w:i/>
          <w:iCs/>
          <w:sz w:val="18"/>
          <w:szCs w:val="18"/>
        </w:rPr>
        <w:t>Modem Controller</w:t>
      </w:r>
      <w:r>
        <w:rPr>
          <w:sz w:val="18"/>
          <w:szCs w:val="18"/>
        </w:rPr>
        <w:t xml:space="preserve">) analizuje i przetwarza </w:t>
      </w:r>
      <w:r w:rsidRPr="00597E0F">
        <w:rPr>
          <w:sz w:val="18"/>
          <w:szCs w:val="18"/>
        </w:rPr>
        <w:t>x2zy</w:t>
      </w:r>
      <w:r>
        <w:rPr>
          <w:sz w:val="18"/>
          <w:szCs w:val="18"/>
        </w:rPr>
        <w:t xml:space="preserve">strumień danych napływających z interfejsu. W tzw. </w:t>
      </w:r>
      <w:r w:rsidRPr="00597E0F">
        <w:rPr>
          <w:sz w:val="18"/>
          <w:szCs w:val="18"/>
        </w:rPr>
        <w:t>x2zy</w:t>
      </w:r>
      <w:r>
        <w:rPr>
          <w:sz w:val="18"/>
          <w:szCs w:val="18"/>
        </w:rPr>
        <w:t xml:space="preserve">trybie rozkazowym może przyjmować polecenia w formie łańcucha znaków sygnowanego nagłówkiem </w:t>
      </w:r>
      <w:r w:rsidRPr="00597E0F">
        <w:rPr>
          <w:sz w:val="18"/>
          <w:szCs w:val="18"/>
        </w:rPr>
        <w:t>x2zy</w:t>
      </w:r>
      <w:r>
        <w:rPr>
          <w:sz w:val="18"/>
          <w:szCs w:val="18"/>
        </w:rPr>
        <w:t>AT (</w:t>
      </w:r>
      <w:r>
        <w:rPr>
          <w:i/>
          <w:iCs/>
          <w:sz w:val="18"/>
          <w:szCs w:val="18"/>
        </w:rPr>
        <w:t>Attention</w:t>
      </w:r>
      <w:r>
        <w:rPr>
          <w:sz w:val="18"/>
          <w:szCs w:val="18"/>
        </w:rPr>
        <w:t>). Odbierane znaki również są przetwarzane przez kontroler i kierowane do interfejsu.</w:t>
      </w:r>
    </w:p>
    <w:p w:rsidR="003F491A" w:rsidRDefault="003F491A" w:rsidP="00EF6B68">
      <w:pPr>
        <w:tabs>
          <w:tab w:val="left" w:pos="2789"/>
          <w:tab w:val="left" w:pos="6754"/>
        </w:tabs>
        <w:rPr>
          <w:sz w:val="18"/>
          <w:szCs w:val="18"/>
        </w:rPr>
      </w:pPr>
      <w:r>
        <w:rPr>
          <w:b/>
          <w:bCs/>
          <w:sz w:val="18"/>
          <w:szCs w:val="18"/>
        </w:rPr>
        <w:t xml:space="preserve">- </w:t>
      </w:r>
      <w:r>
        <w:rPr>
          <w:sz w:val="18"/>
          <w:szCs w:val="18"/>
        </w:rPr>
        <w:t xml:space="preserve">Komunikacja przez telefoniczne łącza akustyczne możliwa jest dzięki modulowanej </w:t>
      </w:r>
      <w:r w:rsidRPr="00F53576">
        <w:rPr>
          <w:sz w:val="18"/>
          <w:szCs w:val="18"/>
        </w:rPr>
        <w:t>x2zy</w:t>
      </w:r>
      <w:r>
        <w:rPr>
          <w:sz w:val="18"/>
          <w:szCs w:val="18"/>
        </w:rPr>
        <w:t>fali nośnej. Jej modulacja i demodulacja przeprowadzana jest w układzie pompy danych (</w:t>
      </w:r>
      <w:r w:rsidRPr="00F53576">
        <w:rPr>
          <w:sz w:val="18"/>
          <w:szCs w:val="18"/>
        </w:rPr>
        <w:t>x2zy</w:t>
      </w:r>
      <w:r>
        <w:rPr>
          <w:i/>
          <w:iCs/>
          <w:sz w:val="18"/>
          <w:szCs w:val="18"/>
        </w:rPr>
        <w:t>Data Pump</w:t>
      </w:r>
      <w:r>
        <w:rPr>
          <w:sz w:val="18"/>
          <w:szCs w:val="18"/>
        </w:rPr>
        <w:t xml:space="preserve">). Obydwa procesy przeprowadzane są na drodze cyfrowej, a połączenie z obszarem analogowym poprzez zespół przetworników </w:t>
      </w:r>
      <w:r w:rsidRPr="00F53576">
        <w:rPr>
          <w:sz w:val="18"/>
          <w:szCs w:val="18"/>
        </w:rPr>
        <w:t>x2zy</w:t>
      </w:r>
      <w:r>
        <w:rPr>
          <w:sz w:val="18"/>
          <w:szCs w:val="18"/>
        </w:rPr>
        <w:t xml:space="preserve">ADC i </w:t>
      </w:r>
      <w:r w:rsidRPr="00F53576">
        <w:rPr>
          <w:sz w:val="18"/>
          <w:szCs w:val="18"/>
        </w:rPr>
        <w:t>x2zy</w:t>
      </w:r>
      <w:r>
        <w:rPr>
          <w:sz w:val="18"/>
          <w:szCs w:val="18"/>
        </w:rPr>
        <w:t>DAC.</w:t>
      </w:r>
    </w:p>
    <w:p w:rsidR="003F491A" w:rsidRDefault="003F491A" w:rsidP="00EF6B68">
      <w:pPr>
        <w:tabs>
          <w:tab w:val="left" w:pos="2789"/>
          <w:tab w:val="left" w:pos="6754"/>
        </w:tabs>
        <w:rPr>
          <w:sz w:val="18"/>
          <w:szCs w:val="18"/>
        </w:rPr>
      </w:pPr>
      <w:r>
        <w:rPr>
          <w:b/>
          <w:bCs/>
          <w:sz w:val="18"/>
          <w:szCs w:val="18"/>
        </w:rPr>
        <w:t xml:space="preserve">- </w:t>
      </w:r>
      <w:r>
        <w:rPr>
          <w:sz w:val="18"/>
          <w:szCs w:val="18"/>
        </w:rPr>
        <w:t xml:space="preserve">Modem sprzężony jest z linią telefoniczną poprzez interfejs </w:t>
      </w:r>
      <w:r w:rsidRPr="00F53576">
        <w:rPr>
          <w:sz w:val="18"/>
          <w:szCs w:val="18"/>
        </w:rPr>
        <w:t>x2zy</w:t>
      </w:r>
      <w:r>
        <w:rPr>
          <w:sz w:val="18"/>
          <w:szCs w:val="18"/>
        </w:rPr>
        <w:t>DAA-Codec. W tym układzie jest m.in. symulowane zachowanie się modemu jako urządzenia telefonicznego (generowanie impulsów wybierających, reakcja na sygnał dzwonienia, odkładanie słuchawki itp.).</w:t>
      </w:r>
    </w:p>
    <w:p w:rsidR="003F491A" w:rsidRDefault="003F491A" w:rsidP="00EF6B68">
      <w:pPr>
        <w:tabs>
          <w:tab w:val="left" w:pos="2789"/>
          <w:tab w:val="left" w:pos="6754"/>
        </w:tabs>
        <w:rPr>
          <w:sz w:val="18"/>
          <w:szCs w:val="18"/>
        </w:rPr>
      </w:pPr>
    </w:p>
    <w:p w:rsidR="003F491A" w:rsidRDefault="003F491A" w:rsidP="00EF6B68">
      <w:pPr>
        <w:tabs>
          <w:tab w:val="left" w:pos="2789"/>
          <w:tab w:val="left" w:pos="6754"/>
        </w:tabs>
        <w:rPr>
          <w:sz w:val="18"/>
          <w:szCs w:val="18"/>
        </w:rPr>
      </w:pPr>
      <w:r>
        <w:rPr>
          <w:sz w:val="18"/>
          <w:szCs w:val="18"/>
        </w:rPr>
        <w:t xml:space="preserve">Realizacją powyższych funkcji zajmuje się wyspecjalizowanym układom scalonym tworzącym </w:t>
      </w:r>
      <w:r w:rsidRPr="00F53576">
        <w:rPr>
          <w:sz w:val="18"/>
          <w:szCs w:val="18"/>
        </w:rPr>
        <w:t>x2zy</w:t>
      </w:r>
      <w:r>
        <w:rPr>
          <w:sz w:val="18"/>
          <w:szCs w:val="18"/>
        </w:rPr>
        <w:t xml:space="preserve">chipset modemu. W jego skład wchodzi zwykle procesor sterujący </w:t>
      </w:r>
      <w:r w:rsidRPr="00F53576">
        <w:rPr>
          <w:sz w:val="18"/>
          <w:szCs w:val="18"/>
        </w:rPr>
        <w:t>x2zy</w:t>
      </w:r>
      <w:r>
        <w:rPr>
          <w:sz w:val="18"/>
          <w:szCs w:val="18"/>
        </w:rPr>
        <w:t xml:space="preserve">DSP oraz układy otoczenia, takie jak pamięć stała i operacyjna oraz przetworniki ADC i DAC. W pamięci stałej zapisany jest </w:t>
      </w:r>
      <w:r w:rsidRPr="006F7D9F">
        <w:rPr>
          <w:sz w:val="18"/>
          <w:szCs w:val="18"/>
        </w:rPr>
        <w:t>x2zy</w:t>
      </w:r>
      <w:r>
        <w:rPr>
          <w:sz w:val="18"/>
          <w:szCs w:val="18"/>
        </w:rPr>
        <w:t xml:space="preserve">BIOS </w:t>
      </w:r>
      <w:r w:rsidRPr="006F7D9F">
        <w:rPr>
          <w:sz w:val="18"/>
          <w:szCs w:val="18"/>
        </w:rPr>
        <w:t>x2zy</w:t>
      </w:r>
      <w:r>
        <w:rPr>
          <w:sz w:val="18"/>
          <w:szCs w:val="18"/>
        </w:rPr>
        <w:t xml:space="preserve">mikrokontrolera. Obecnie pamięć stała modemów może być aktualizowana (technologia </w:t>
      </w:r>
      <w:r w:rsidRPr="006F7D9F">
        <w:rPr>
          <w:sz w:val="18"/>
          <w:szCs w:val="18"/>
        </w:rPr>
        <w:t>x2zy</w:t>
      </w:r>
      <w:r>
        <w:rPr>
          <w:sz w:val="18"/>
          <w:szCs w:val="18"/>
        </w:rPr>
        <w:t>EEPROM dopuszcza wielokrotne zamazywanie nową treścią).</w:t>
      </w:r>
    </w:p>
    <w:p w:rsidR="003F491A" w:rsidRDefault="003F491A" w:rsidP="00EF6B68">
      <w:pPr>
        <w:tabs>
          <w:tab w:val="left" w:pos="2789"/>
          <w:tab w:val="left" w:pos="6754"/>
        </w:tabs>
        <w:rPr>
          <w:sz w:val="18"/>
          <w:szCs w:val="18"/>
        </w:rPr>
      </w:pPr>
      <w:r>
        <w:rPr>
          <w:sz w:val="18"/>
          <w:szCs w:val="18"/>
        </w:rPr>
        <w:t xml:space="preserve">DSP odpowiedzialny jest za implementację </w:t>
      </w:r>
      <w:r w:rsidRPr="006F7D9F">
        <w:rPr>
          <w:sz w:val="18"/>
          <w:szCs w:val="18"/>
        </w:rPr>
        <w:t>x2zy</w:t>
      </w:r>
      <w:r>
        <w:rPr>
          <w:sz w:val="18"/>
          <w:szCs w:val="18"/>
        </w:rPr>
        <w:t xml:space="preserve">protokołu, interpretację poleceń AT, kompresję i dekompresję strumienia danych, wykrywanie i korekcję błędów oraz </w:t>
      </w:r>
      <w:r w:rsidRPr="006F7D9F">
        <w:rPr>
          <w:sz w:val="18"/>
          <w:szCs w:val="18"/>
        </w:rPr>
        <w:t>x2zy</w:t>
      </w:r>
      <w:r>
        <w:rPr>
          <w:sz w:val="18"/>
          <w:szCs w:val="18"/>
        </w:rPr>
        <w:t>modulację i x2zydemodulację przeprowadzaną na platformie cyfrowej.</w:t>
      </w:r>
    </w:p>
    <w:p w:rsidR="003F491A" w:rsidRDefault="003F491A" w:rsidP="00EF6B68">
      <w:pPr>
        <w:tabs>
          <w:tab w:val="left" w:pos="2789"/>
          <w:tab w:val="left" w:pos="6754"/>
        </w:tabs>
        <w:rPr>
          <w:sz w:val="18"/>
          <w:szCs w:val="18"/>
        </w:rPr>
      </w:pPr>
      <w:r>
        <w:rPr>
          <w:sz w:val="18"/>
          <w:szCs w:val="18"/>
        </w:rPr>
        <w:t xml:space="preserve">Modemy zbudowane według tego schematu, w którym wszystkie fazy przetwarzania implementowane są poprzez sprzęt, noszą nazwę </w:t>
      </w:r>
      <w:r w:rsidRPr="00F45700">
        <w:rPr>
          <w:sz w:val="18"/>
          <w:szCs w:val="18"/>
        </w:rPr>
        <w:t>x2zy</w:t>
      </w:r>
      <w:r>
        <w:rPr>
          <w:sz w:val="18"/>
          <w:szCs w:val="18"/>
        </w:rPr>
        <w:t xml:space="preserve">modemów HM – HardModems (lub Controller-Base Modem lub </w:t>
      </w:r>
      <w:r w:rsidRPr="009B249E">
        <w:rPr>
          <w:sz w:val="18"/>
          <w:szCs w:val="18"/>
        </w:rPr>
        <w:t>x2zy</w:t>
      </w:r>
      <w:r>
        <w:rPr>
          <w:sz w:val="18"/>
          <w:szCs w:val="18"/>
        </w:rPr>
        <w:t>ACF).</w:t>
      </w:r>
    </w:p>
    <w:p w:rsidR="003F491A" w:rsidRDefault="003F491A" w:rsidP="00EF6B68">
      <w:pPr>
        <w:tabs>
          <w:tab w:val="left" w:pos="2789"/>
          <w:tab w:val="left" w:pos="6754"/>
        </w:tabs>
        <w:rPr>
          <w:sz w:val="18"/>
          <w:szCs w:val="18"/>
        </w:rPr>
      </w:pPr>
    </w:p>
    <w:p w:rsidR="003F491A" w:rsidRDefault="003F491A" w:rsidP="00EF6B68">
      <w:pPr>
        <w:tabs>
          <w:tab w:val="left" w:pos="2789"/>
          <w:tab w:val="left" w:pos="6754"/>
        </w:tabs>
        <w:rPr>
          <w:sz w:val="18"/>
          <w:szCs w:val="18"/>
        </w:rPr>
      </w:pPr>
      <w:r>
        <w:rPr>
          <w:sz w:val="18"/>
          <w:szCs w:val="18"/>
        </w:rPr>
        <w:t>Ze względu na sprzedaż droższych wersji modemów zintegrowanych, może nastąpić ich redukcja, co przeprowadzane jest w dwóch etapach:</w:t>
      </w:r>
    </w:p>
    <w:p w:rsidR="003F491A" w:rsidRDefault="003F491A" w:rsidP="00EF6B68">
      <w:pPr>
        <w:tabs>
          <w:tab w:val="left" w:pos="2789"/>
          <w:tab w:val="left" w:pos="6754"/>
        </w:tabs>
        <w:rPr>
          <w:sz w:val="18"/>
          <w:szCs w:val="18"/>
        </w:rPr>
      </w:pPr>
      <w:r>
        <w:rPr>
          <w:sz w:val="18"/>
          <w:szCs w:val="18"/>
        </w:rPr>
        <w:t xml:space="preserve">Najpierw następuje eliminacja kontrolera i przekazanie jego funkcji do CPU. Modemy takie ukrywają się pod nazwą WM – WinModem (lub Controller-Less Modem lub </w:t>
      </w:r>
      <w:r w:rsidRPr="00B17BDF">
        <w:rPr>
          <w:sz w:val="18"/>
          <w:szCs w:val="18"/>
        </w:rPr>
        <w:t>x2zy</w:t>
      </w:r>
      <w:r>
        <w:rPr>
          <w:sz w:val="18"/>
          <w:szCs w:val="18"/>
        </w:rPr>
        <w:t>HCF). Jego chipset zredukowany jest do magistrali i pompy danych. Pełna emulacja zachowania modemu przy znacznym obciążeniu CPU prowadzi do powstania modemu SM – SoftModem (lub HSP lub HSF):</w:t>
      </w:r>
    </w:p>
    <w:p w:rsidR="003F491A" w:rsidRDefault="003F491A" w:rsidP="00EF6B68">
      <w:pPr>
        <w:tabs>
          <w:tab w:val="left" w:pos="2789"/>
          <w:tab w:val="left" w:pos="6754"/>
        </w:tabs>
        <w:rPr>
          <w:sz w:val="18"/>
          <w:szCs w:val="18"/>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28"/>
        <w:gridCol w:w="1843"/>
        <w:gridCol w:w="1984"/>
        <w:gridCol w:w="1851"/>
      </w:tblGrid>
      <w:tr w:rsidR="003F491A" w:rsidRPr="00F02DF4">
        <w:tc>
          <w:tcPr>
            <w:tcW w:w="4928" w:type="dxa"/>
          </w:tcPr>
          <w:p w:rsidR="003F491A" w:rsidRPr="00F02DF4" w:rsidRDefault="003F491A" w:rsidP="00F02DF4">
            <w:pPr>
              <w:tabs>
                <w:tab w:val="left" w:pos="2789"/>
                <w:tab w:val="left" w:pos="6754"/>
              </w:tabs>
              <w:spacing w:after="0" w:line="240" w:lineRule="auto"/>
              <w:rPr>
                <w:b/>
                <w:bCs/>
                <w:i/>
                <w:iCs/>
                <w:sz w:val="18"/>
                <w:szCs w:val="18"/>
              </w:rPr>
            </w:pPr>
            <w:r w:rsidRPr="00F02DF4">
              <w:rPr>
                <w:b/>
                <w:bCs/>
                <w:i/>
                <w:iCs/>
                <w:sz w:val="18"/>
                <w:szCs w:val="18"/>
              </w:rPr>
              <w:t>Funkcja</w:t>
            </w:r>
          </w:p>
        </w:tc>
        <w:tc>
          <w:tcPr>
            <w:tcW w:w="1843" w:type="dxa"/>
          </w:tcPr>
          <w:p w:rsidR="003F491A" w:rsidRPr="00F02DF4" w:rsidRDefault="003F491A" w:rsidP="00F02DF4">
            <w:pPr>
              <w:tabs>
                <w:tab w:val="left" w:pos="2789"/>
                <w:tab w:val="left" w:pos="6754"/>
              </w:tabs>
              <w:spacing w:after="0" w:line="240" w:lineRule="auto"/>
              <w:rPr>
                <w:b/>
                <w:bCs/>
                <w:i/>
                <w:iCs/>
                <w:sz w:val="18"/>
                <w:szCs w:val="18"/>
                <w:vertAlign w:val="superscript"/>
              </w:rPr>
            </w:pPr>
            <w:r w:rsidRPr="00F02DF4">
              <w:rPr>
                <w:b/>
                <w:bCs/>
                <w:i/>
                <w:iCs/>
                <w:sz w:val="18"/>
                <w:szCs w:val="18"/>
              </w:rPr>
              <w:t>Implementacja HM</w:t>
            </w:r>
            <w:r w:rsidRPr="00F02DF4">
              <w:rPr>
                <w:b/>
                <w:bCs/>
                <w:i/>
                <w:iCs/>
                <w:sz w:val="18"/>
                <w:szCs w:val="18"/>
                <w:vertAlign w:val="superscript"/>
              </w:rPr>
              <w:t>(A)</w:t>
            </w:r>
          </w:p>
        </w:tc>
        <w:tc>
          <w:tcPr>
            <w:tcW w:w="1984" w:type="dxa"/>
          </w:tcPr>
          <w:p w:rsidR="003F491A" w:rsidRPr="00F02DF4" w:rsidRDefault="003F491A" w:rsidP="00F02DF4">
            <w:pPr>
              <w:tabs>
                <w:tab w:val="left" w:pos="2789"/>
                <w:tab w:val="left" w:pos="6754"/>
              </w:tabs>
              <w:spacing w:after="0" w:line="240" w:lineRule="auto"/>
              <w:rPr>
                <w:b/>
                <w:bCs/>
                <w:i/>
                <w:iCs/>
                <w:sz w:val="18"/>
                <w:szCs w:val="18"/>
                <w:vertAlign w:val="superscript"/>
              </w:rPr>
            </w:pPr>
            <w:r w:rsidRPr="00F02DF4">
              <w:rPr>
                <w:b/>
                <w:bCs/>
                <w:i/>
                <w:iCs/>
                <w:sz w:val="18"/>
                <w:szCs w:val="18"/>
              </w:rPr>
              <w:t>Implementacja WM</w:t>
            </w:r>
            <w:r w:rsidRPr="00F02DF4">
              <w:rPr>
                <w:b/>
                <w:bCs/>
                <w:i/>
                <w:iCs/>
                <w:sz w:val="18"/>
                <w:szCs w:val="18"/>
                <w:vertAlign w:val="superscript"/>
              </w:rPr>
              <w:t>(A)</w:t>
            </w:r>
          </w:p>
        </w:tc>
        <w:tc>
          <w:tcPr>
            <w:tcW w:w="1851" w:type="dxa"/>
          </w:tcPr>
          <w:p w:rsidR="003F491A" w:rsidRPr="00F02DF4" w:rsidRDefault="003F491A" w:rsidP="00F02DF4">
            <w:pPr>
              <w:tabs>
                <w:tab w:val="left" w:pos="2789"/>
                <w:tab w:val="left" w:pos="6754"/>
              </w:tabs>
              <w:spacing w:after="0" w:line="240" w:lineRule="auto"/>
              <w:rPr>
                <w:b/>
                <w:bCs/>
                <w:i/>
                <w:iCs/>
                <w:sz w:val="18"/>
                <w:szCs w:val="18"/>
                <w:vertAlign w:val="superscript"/>
              </w:rPr>
            </w:pPr>
            <w:r w:rsidRPr="00F02DF4">
              <w:rPr>
                <w:b/>
                <w:bCs/>
                <w:i/>
                <w:iCs/>
                <w:sz w:val="18"/>
                <w:szCs w:val="18"/>
              </w:rPr>
              <w:t>Implementacja SM</w:t>
            </w:r>
            <w:r w:rsidRPr="00F02DF4">
              <w:rPr>
                <w:b/>
                <w:bCs/>
                <w:i/>
                <w:iCs/>
                <w:sz w:val="18"/>
                <w:szCs w:val="18"/>
                <w:vertAlign w:val="superscript"/>
              </w:rPr>
              <w:t>(A)</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Przyjmowanie i interpretacja rozkazów AT</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MC</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Wirtualny UART</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MC</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Korekcja błędów</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MC</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Kompresja danych</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MC</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Modulacja i demodulacja</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DP</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DP</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CPU</w:t>
            </w:r>
          </w:p>
        </w:tc>
      </w:tr>
      <w:tr w:rsidR="003F491A" w:rsidRPr="00F02DF4">
        <w:tc>
          <w:tcPr>
            <w:tcW w:w="4928" w:type="dxa"/>
          </w:tcPr>
          <w:p w:rsidR="003F491A" w:rsidRPr="00F02DF4" w:rsidRDefault="003F491A" w:rsidP="00F02DF4">
            <w:pPr>
              <w:tabs>
                <w:tab w:val="left" w:pos="2789"/>
                <w:tab w:val="left" w:pos="6754"/>
              </w:tabs>
              <w:spacing w:after="0" w:line="240" w:lineRule="auto"/>
              <w:rPr>
                <w:i/>
                <w:iCs/>
                <w:sz w:val="18"/>
                <w:szCs w:val="18"/>
              </w:rPr>
            </w:pPr>
            <w:r w:rsidRPr="00F02DF4">
              <w:rPr>
                <w:i/>
                <w:iCs/>
                <w:sz w:val="18"/>
                <w:szCs w:val="18"/>
              </w:rPr>
              <w:t>ADC, DAC, interfejs złącza telefonicznego</w:t>
            </w:r>
          </w:p>
        </w:tc>
        <w:tc>
          <w:tcPr>
            <w:tcW w:w="1843"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DAA</w:t>
            </w:r>
          </w:p>
        </w:tc>
        <w:tc>
          <w:tcPr>
            <w:tcW w:w="1984"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DAA</w:t>
            </w:r>
          </w:p>
        </w:tc>
        <w:tc>
          <w:tcPr>
            <w:tcW w:w="1851" w:type="dxa"/>
          </w:tcPr>
          <w:p w:rsidR="003F491A" w:rsidRPr="00F02DF4" w:rsidRDefault="003F491A" w:rsidP="00F02DF4">
            <w:pPr>
              <w:tabs>
                <w:tab w:val="left" w:pos="2789"/>
                <w:tab w:val="left" w:pos="6754"/>
              </w:tabs>
              <w:spacing w:after="0" w:line="240" w:lineRule="auto"/>
              <w:jc w:val="center"/>
              <w:rPr>
                <w:i/>
                <w:iCs/>
                <w:sz w:val="18"/>
                <w:szCs w:val="18"/>
              </w:rPr>
            </w:pPr>
            <w:r w:rsidRPr="00F02DF4">
              <w:rPr>
                <w:i/>
                <w:iCs/>
                <w:sz w:val="18"/>
                <w:szCs w:val="18"/>
              </w:rPr>
              <w:t>DAA</w:t>
            </w:r>
          </w:p>
        </w:tc>
      </w:tr>
    </w:tbl>
    <w:p w:rsidR="003F491A" w:rsidRPr="006D60B6" w:rsidRDefault="003F491A" w:rsidP="006D60B6">
      <w:pPr>
        <w:pStyle w:val="Akapitzlist"/>
        <w:numPr>
          <w:ilvl w:val="0"/>
          <w:numId w:val="4"/>
        </w:numPr>
        <w:tabs>
          <w:tab w:val="left" w:pos="2789"/>
          <w:tab w:val="left" w:pos="6754"/>
        </w:tabs>
        <w:rPr>
          <w:i/>
          <w:iCs/>
          <w:sz w:val="18"/>
          <w:szCs w:val="18"/>
          <w:vertAlign w:val="superscript"/>
          <w:lang w:val="en-US"/>
        </w:rPr>
      </w:pPr>
      <w:r w:rsidRPr="003A56A9">
        <w:rPr>
          <w:sz w:val="18"/>
          <w:szCs w:val="18"/>
          <w:lang w:val="en-US"/>
        </w:rPr>
        <w:t>MC = Modem Controller, Dp = Data Pump, DAA = Data Access Arrangeme</w:t>
      </w:r>
      <w:r>
        <w:rPr>
          <w:sz w:val="18"/>
          <w:szCs w:val="18"/>
          <w:lang w:val="en-US"/>
        </w:rPr>
        <w:t>nt</w:t>
      </w:r>
    </w:p>
    <w:p w:rsidR="003F491A" w:rsidRDefault="003F491A" w:rsidP="006D60B6">
      <w:pPr>
        <w:pStyle w:val="Akapitzlist"/>
        <w:tabs>
          <w:tab w:val="left" w:pos="2789"/>
          <w:tab w:val="left" w:pos="6754"/>
        </w:tabs>
        <w:ind w:left="0"/>
        <w:rPr>
          <w:sz w:val="18"/>
          <w:szCs w:val="18"/>
          <w:lang w:val="en-US"/>
        </w:rPr>
      </w:pPr>
      <w:r>
        <w:rPr>
          <w:sz w:val="18"/>
          <w:szCs w:val="18"/>
          <w:lang w:val="en-US"/>
        </w:rPr>
        <w:t>(…)</w:t>
      </w:r>
    </w:p>
    <w:p w:rsidR="003F491A" w:rsidRDefault="003F491A" w:rsidP="006D60B6">
      <w:pPr>
        <w:pStyle w:val="Akapitzlist"/>
        <w:tabs>
          <w:tab w:val="left" w:pos="2789"/>
          <w:tab w:val="left" w:pos="6754"/>
        </w:tabs>
        <w:ind w:left="0"/>
        <w:rPr>
          <w:sz w:val="18"/>
          <w:szCs w:val="18"/>
          <w:lang w:val="en-US"/>
        </w:rPr>
      </w:pPr>
    </w:p>
    <w:p w:rsidR="003F491A" w:rsidRDefault="003F491A" w:rsidP="006D60B6">
      <w:pPr>
        <w:pStyle w:val="Akapitzlist"/>
        <w:tabs>
          <w:tab w:val="left" w:pos="2789"/>
          <w:tab w:val="left" w:pos="6754"/>
        </w:tabs>
        <w:ind w:left="0"/>
        <w:jc w:val="center"/>
        <w:rPr>
          <w:b/>
          <w:bCs/>
          <w:sz w:val="36"/>
          <w:szCs w:val="36"/>
          <w:lang w:val="en-US"/>
        </w:rPr>
      </w:pPr>
      <w:r w:rsidRPr="006D60B6">
        <w:rPr>
          <w:b/>
          <w:bCs/>
          <w:sz w:val="36"/>
          <w:szCs w:val="36"/>
          <w:lang w:val="en-US"/>
        </w:rPr>
        <w:t>b. Router</w:t>
      </w:r>
    </w:p>
    <w:p w:rsidR="003F491A" w:rsidRPr="006D60B6" w:rsidRDefault="000E2301" w:rsidP="006D60B6">
      <w:pPr>
        <w:pStyle w:val="Akapitzlist"/>
        <w:tabs>
          <w:tab w:val="left" w:pos="2789"/>
          <w:tab w:val="left" w:pos="6754"/>
        </w:tabs>
        <w:ind w:left="0"/>
        <w:rPr>
          <w:sz w:val="18"/>
          <w:szCs w:val="18"/>
          <w:lang w:val="en-US"/>
        </w:rPr>
      </w:pPr>
      <w:bookmarkStart w:id="0" w:name="_PictureBullets"/>
      <w:r>
        <w:rPr>
          <w:rFonts w:ascii="Times New Roman" w:eastAsia="Times New Roman" w:hAnsi="Times New Roman"/>
          <w:noProof/>
          <w:sz w:val="24"/>
          <w:szCs w:val="24"/>
          <w:lang w:eastAsia="pl-PL"/>
        </w:rPr>
        <w:pict>
          <v:shape id="_x0000_s1324" type="#_x0000_t32" style="position:absolute;margin-left:137.3pt;margin-top:130.3pt;width:34.45pt;height:.05pt;flip:y;z-index:-21" o:connectortype="straight" o:regroupid="5">
            <v:stroke startarrow="block" endarrow="block"/>
          </v:shape>
        </w:pict>
      </w:r>
      <w:r>
        <w:rPr>
          <w:rFonts w:ascii="Times New Roman" w:eastAsia="Times New Roman" w:hAnsi="Times New Roman"/>
          <w:noProof/>
          <w:sz w:val="24"/>
          <w:szCs w:val="24"/>
          <w:lang w:eastAsia="pl-PL"/>
        </w:rPr>
        <w:pict>
          <v:rect id="_x0000_s1319" style="position:absolute;margin-left:79.5pt;margin-top:112.7pt;width:57.8pt;height:39.05pt;z-index:-26" o:regroupid="5" fillcolor="#4f81bd" strokecolor="#f2f2f2" strokeweight="3pt">
            <v:shadow on="t" type="perspective" color="#243f60" opacity=".5" offset="1pt" offset2="-1pt"/>
            <v:textbox style="mso-next-textbox:#_x0000_s1319">
              <w:txbxContent>
                <w:p w:rsidR="000E2301" w:rsidRDefault="000E2301" w:rsidP="000E2301">
                  <w:pPr>
                    <w:jc w:val="center"/>
                  </w:pPr>
                  <w:r>
                    <w:t>Software Driver</w:t>
                  </w:r>
                </w:p>
              </w:txbxContent>
            </v:textbox>
          </v:rect>
        </w:pict>
      </w:r>
      <w:r>
        <w:rPr>
          <w:rFonts w:ascii="Times New Roman" w:eastAsia="Times New Roman" w:hAnsi="Times New Roman"/>
          <w:noProof/>
          <w:sz w:val="24"/>
          <w:szCs w:val="24"/>
          <w:lang w:eastAsia="pl-PL"/>
        </w:rPr>
        <w:pict>
          <v:shape id="_x0000_s1347" type="#_x0000_t32" style="position:absolute;margin-left:513.55pt;margin-top:171.6pt;width:13.65pt;height:28.5pt;flip:x;z-index:-1" o:connectortype="straight" o:regroupid="5"/>
        </w:pict>
      </w:r>
      <w:r>
        <w:rPr>
          <w:rFonts w:ascii="Times New Roman" w:eastAsia="Times New Roman" w:hAnsi="Times New Roman"/>
          <w:noProof/>
          <w:sz w:val="24"/>
          <w:szCs w:val="24"/>
          <w:lang w:eastAsia="pl-PL"/>
        </w:rPr>
        <w:pict>
          <v:shape id="_x0000_s1343" type="#_x0000_t32" style="position:absolute;margin-left:527.2pt;margin-top:86.05pt;width:0;height:16.75pt;z-index:-2" o:connectortype="straight" o:regroupid="5"/>
        </w:pict>
      </w:r>
      <w:r>
        <w:rPr>
          <w:rFonts w:ascii="Times New Roman" w:eastAsia="Times New Roman" w:hAnsi="Times New Roman"/>
          <w:noProof/>
          <w:sz w:val="24"/>
          <w:szCs w:val="24"/>
          <w:lang w:eastAsia="pl-PL"/>
        </w:rPr>
        <w:pict>
          <v:shape id="_x0000_s1342" type="#_x0000_t32" style="position:absolute;margin-left:497.1pt;margin-top:134.6pt;width:13.85pt;height:0;z-index:-3" o:connectortype="straight" o:regroupid="5"/>
        </w:pict>
      </w:r>
      <w:r>
        <w:rPr>
          <w:rFonts w:ascii="Times New Roman" w:eastAsia="Times New Roman" w:hAnsi="Times New Roman"/>
          <w:noProof/>
          <w:sz w:val="24"/>
          <w:szCs w:val="24"/>
          <w:lang w:eastAsia="pl-PL"/>
        </w:rPr>
        <w:pict>
          <v:shape id="Obraz 1" o:spid="_x0000_s1341" type="#_x0000_t75" style="position:absolute;margin-left:511.4pt;margin-top:56.05pt;width:31.95pt;height:32.45pt;z-index:-4;visibility:visible" o:regroupid="5">
            <v:imagedata r:id="rId46" o:title=""/>
          </v:shape>
        </w:pict>
      </w:r>
      <w:r>
        <w:rPr>
          <w:rFonts w:ascii="Times New Roman" w:eastAsia="Times New Roman" w:hAnsi="Times New Roman"/>
          <w:noProof/>
          <w:sz w:val="24"/>
          <w:szCs w:val="24"/>
          <w:lang w:eastAsia="pl-PL"/>
        </w:rPr>
        <w:pict>
          <v:rect id="_x0000_s1340" style="position:absolute;margin-left:517.4pt;margin-top:151.8pt;width:18.4pt;height:8.6pt;z-index:-5"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9" style="position:absolute;margin-left:517.4pt;margin-top:131.95pt;width:18.4pt;height:8.6pt;z-index:-6"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8" style="position:absolute;margin-left:517.4pt;margin-top:112.7pt;width:18.4pt;height:8.6pt;z-index:-7"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7" style="position:absolute;margin-left:489pt;margin-top:130.15pt;width:4.55pt;height:8.6pt;z-index:-8"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6" style="position:absolute;margin-left:476pt;margin-top:130.15pt;width:4.55pt;height:8.6pt;z-index:-9"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5" style="position:absolute;margin-left:464pt;margin-top:130.15pt;width:4.55pt;height:8.6pt;z-index:-10" o:regroupid="5" fillcolor="black" strokeweight="3pt">
            <v:shadow on="t" type="perspective" color="#7f7f7f" opacity=".5" offset="1pt" offset2="-1pt"/>
          </v:rect>
        </w:pict>
      </w:r>
      <w:r>
        <w:rPr>
          <w:rFonts w:ascii="Times New Roman" w:eastAsia="Times New Roman" w:hAnsi="Times New Roman"/>
          <w:noProof/>
          <w:sz w:val="24"/>
          <w:szCs w:val="24"/>
          <w:lang w:eastAsia="pl-PL"/>
        </w:rPr>
        <w:pict>
          <v:rect id="_x0000_s1334" style="position:absolute;margin-left:452pt;margin-top:130.15pt;width:4.55pt;height:8.6pt;z-index:-11" o:regroupid="5" fillcolor="black" strokeweight="3pt">
            <v:shadow on="t" type="perspective" color="#7f7f7f" opacity=".5" offset="1pt" offset2="-1pt"/>
          </v:rect>
        </w:pict>
      </w:r>
      <w:r>
        <w:rPr>
          <w:rFonts w:ascii="Times New Roman" w:eastAsia="Times New Roman" w:hAnsi="Times New Roman"/>
          <w:noProof/>
          <w:sz w:val="24"/>
          <w:szCs w:val="24"/>
          <w:lang w:eastAsia="pl-PL"/>
        </w:rPr>
        <w:pict>
          <v:shape id="_x0000_s1333" style="position:absolute;margin-left:448.95pt;margin-top:117.15pt;width:48.15pt;height:30.2pt;z-index:-12" coordsize="680,604" o:regroupid="5" path="m,158l,604r680,l680,148r-173,l507,,173,6r10,152l,158xe">
            <v:path arrowok="t"/>
          </v:shape>
        </w:pict>
      </w:r>
      <w:r>
        <w:rPr>
          <w:rFonts w:ascii="Times New Roman" w:eastAsia="Times New Roman" w:hAnsi="Times New Roman"/>
          <w:noProof/>
          <w:sz w:val="24"/>
          <w:szCs w:val="24"/>
          <w:lang w:eastAsia="pl-PL"/>
        </w:rPr>
        <w:pict>
          <v:roundrect id="_x0000_s1332" style="position:absolute;margin-left:510.95pt;margin-top:101.4pt;width:32.45pt;height:71.35pt;z-index:-13" arcsize="10923f" o:regroupid="5"/>
        </w:pict>
      </w:r>
      <w:r>
        <w:rPr>
          <w:rFonts w:ascii="Times New Roman" w:eastAsia="Times New Roman" w:hAnsi="Times New Roman"/>
          <w:noProof/>
          <w:sz w:val="24"/>
          <w:szCs w:val="24"/>
          <w:lang w:eastAsia="pl-PL"/>
        </w:rPr>
        <w:pict>
          <v:shape id="_x0000_s1331" type="#_x0000_t32" style="position:absolute;margin-left:337.85pt;margin-top:66.5pt;width:.05pt;height:40.25pt;z-index:-14" o:connectortype="straight" o:regroupid="5"/>
        </w:pict>
      </w:r>
      <w:r>
        <w:rPr>
          <w:rFonts w:ascii="Times New Roman" w:eastAsia="Times New Roman" w:hAnsi="Times New Roman"/>
          <w:noProof/>
          <w:sz w:val="24"/>
          <w:szCs w:val="24"/>
          <w:lang w:eastAsia="pl-PL"/>
        </w:rPr>
        <w:pict>
          <v:shape id="_x0000_s1330" type="#_x0000_t32" style="position:absolute;margin-left:337.85pt;margin-top:89.65pt;width:19.45pt;height:20.1pt;z-index:-15" o:connectortype="straight" o:regroupid="5">
            <v:stroke endarrow="block"/>
          </v:shape>
        </w:pict>
      </w:r>
      <w:r>
        <w:rPr>
          <w:rFonts w:ascii="Times New Roman" w:eastAsia="Times New Roman" w:hAnsi="Times New Roman"/>
          <w:noProof/>
          <w:sz w:val="24"/>
          <w:szCs w:val="24"/>
          <w:lang w:eastAsia="pl-PL"/>
        </w:rPr>
        <w:pict>
          <v:shape id="_x0000_s1329" type="#_x0000_t32" style="position:absolute;margin-left:322.85pt;margin-top:159pt;width:0;height:31.45pt;z-index:-16" o:connectortype="straight" o:regroupid="5"/>
        </w:pict>
      </w:r>
      <w:r>
        <w:rPr>
          <w:rFonts w:ascii="Times New Roman" w:eastAsia="Times New Roman" w:hAnsi="Times New Roman"/>
          <w:noProof/>
          <w:sz w:val="24"/>
          <w:szCs w:val="24"/>
          <w:lang w:eastAsia="pl-PL"/>
        </w:rPr>
        <w:pict>
          <v:shape id="_x0000_s1328" type="#_x0000_t32" style="position:absolute;margin-left:281.75pt;margin-top:154.75pt;width:41.1pt;height:22.85pt;flip:x y;z-index:-17" o:connectortype="straight" o:regroupid="5">
            <v:stroke endarrow="block"/>
          </v:shape>
        </w:pict>
      </w:r>
      <w:r>
        <w:rPr>
          <w:rFonts w:ascii="Times New Roman" w:eastAsia="Times New Roman" w:hAnsi="Times New Roman"/>
          <w:noProof/>
          <w:sz w:val="24"/>
          <w:szCs w:val="24"/>
          <w:lang w:eastAsia="pl-PL"/>
        </w:rPr>
        <w:pict>
          <v:shape id="_x0000_s1327" type="#_x0000_t32" style="position:absolute;margin-left:375.05pt;margin-top:130pt;width:25.35pt;height:.05pt;z-index:-18" o:connectortype="straight" o:regroupid="5">
            <v:stroke startarrow="block" endarrow="block"/>
          </v:shape>
        </w:pict>
      </w:r>
      <w:r>
        <w:rPr>
          <w:rFonts w:ascii="Times New Roman" w:eastAsia="Times New Roman" w:hAnsi="Times New Roman"/>
          <w:noProof/>
          <w:sz w:val="24"/>
          <w:szCs w:val="24"/>
          <w:lang w:eastAsia="pl-PL"/>
        </w:rPr>
        <w:pict>
          <v:shape id="_x0000_s1326" type="#_x0000_t32" style="position:absolute;margin-left:312.5pt;margin-top:130.15pt;width:25.35pt;height:.05pt;z-index:-19" o:connectortype="straight" o:regroupid="5">
            <v:stroke startarrow="block" endarrow="block"/>
          </v:shape>
        </w:pict>
      </w:r>
      <w:r>
        <w:rPr>
          <w:rFonts w:ascii="Times New Roman" w:eastAsia="Times New Roman" w:hAnsi="Times New Roman"/>
          <w:noProof/>
          <w:sz w:val="24"/>
          <w:szCs w:val="24"/>
          <w:lang w:eastAsia="pl-PL"/>
        </w:rPr>
        <w:pict>
          <v:shape id="_x0000_s1325" type="#_x0000_t32" style="position:absolute;margin-left:218.35pt;margin-top:130.25pt;width:25.35pt;height:.05pt;z-index:-20" o:connectortype="straight" o:regroupid="5">
            <v:stroke startarrow="block" endarrow="block"/>
          </v:shape>
        </w:pict>
      </w:r>
      <w:r>
        <w:rPr>
          <w:rFonts w:ascii="Times New Roman" w:eastAsia="Times New Roman" w:hAnsi="Times New Roman"/>
          <w:noProof/>
          <w:sz w:val="24"/>
          <w:szCs w:val="24"/>
          <w:lang w:eastAsia="pl-PL"/>
        </w:rPr>
        <w:pict>
          <v:rect id="_x0000_s1323" style="position:absolute;margin-left:397.7pt;margin-top:112.7pt;width:46.85pt;height:39.05pt;z-index:-22" o:regroupid="5" fillcolor="#4f81bd" strokecolor="#f2f2f2" strokeweight="3pt">
            <v:shadow on="t" type="perspective" color="#243f60" opacity=".5" offset="1pt" offset2="-1pt"/>
            <v:textbox style="mso-next-textbox:#_x0000_s1323">
              <w:txbxContent>
                <w:p w:rsidR="000E2301" w:rsidRDefault="000E2301" w:rsidP="000E2301">
                  <w:pPr>
                    <w:jc w:val="center"/>
                  </w:pPr>
                  <w:r>
                    <w:t>DAA Codec</w:t>
                  </w:r>
                </w:p>
              </w:txbxContent>
            </v:textbox>
          </v:rect>
        </w:pict>
      </w:r>
      <w:r>
        <w:rPr>
          <w:rFonts w:ascii="Times New Roman" w:eastAsia="Times New Roman" w:hAnsi="Times New Roman"/>
          <w:noProof/>
          <w:sz w:val="24"/>
          <w:szCs w:val="24"/>
          <w:lang w:eastAsia="pl-PL"/>
        </w:rPr>
        <w:pict>
          <v:rect id="_x0000_s1322" style="position:absolute;margin-left:337.85pt;margin-top:112.7pt;width:39.75pt;height:39.05pt;z-index:-23" o:regroupid="5" fillcolor="#4f81bd" strokecolor="#f2f2f2" strokeweight="3pt">
            <v:shadow on="t" type="perspective" color="#243f60" opacity=".5" offset="1pt" offset2="-1pt"/>
            <v:textbox style="mso-next-textbox:#_x0000_s1322">
              <w:txbxContent>
                <w:p w:rsidR="000E2301" w:rsidRDefault="000E2301" w:rsidP="000E2301">
                  <w:pPr>
                    <w:jc w:val="center"/>
                  </w:pPr>
                  <w:r>
                    <w:t>Data Pump</w:t>
                  </w:r>
                </w:p>
              </w:txbxContent>
            </v:textbox>
          </v:rect>
        </w:pict>
      </w:r>
      <w:r>
        <w:rPr>
          <w:rFonts w:ascii="Times New Roman" w:eastAsia="Times New Roman" w:hAnsi="Times New Roman"/>
          <w:noProof/>
          <w:sz w:val="24"/>
          <w:szCs w:val="24"/>
          <w:lang w:eastAsia="pl-PL"/>
        </w:rPr>
        <w:pict>
          <v:rect id="_x0000_s1321" style="position:absolute;margin-left:243.7pt;margin-top:112.7pt;width:73.05pt;height:39.05pt;z-index:-24" o:regroupid="5" fillcolor="#4f81bd" strokecolor="#f2f2f2" strokeweight="3pt">
            <v:shadow on="t" type="perspective" color="#243f60" opacity=".5" offset="1pt" offset2="-1pt"/>
            <v:textbox style="mso-next-textbox:#_x0000_s1321">
              <w:txbxContent>
                <w:p w:rsidR="000E2301" w:rsidRDefault="000E2301" w:rsidP="000E2301">
                  <w:pPr>
                    <w:jc w:val="center"/>
                  </w:pPr>
                  <w:r>
                    <w:t>Modem Controller</w:t>
                  </w:r>
                </w:p>
              </w:txbxContent>
            </v:textbox>
          </v:rect>
        </w:pict>
      </w:r>
      <w:r>
        <w:rPr>
          <w:rFonts w:ascii="Times New Roman" w:eastAsia="Times New Roman" w:hAnsi="Times New Roman"/>
          <w:noProof/>
          <w:sz w:val="24"/>
          <w:szCs w:val="24"/>
          <w:lang w:eastAsia="pl-PL"/>
        </w:rPr>
        <w:pict>
          <v:rect id="_x0000_s1320" style="position:absolute;margin-left:169.5pt;margin-top:112.7pt;width:49.9pt;height:39.05pt;z-index:-25" o:regroupid="5" fillcolor="#4f81bd" strokecolor="#f2f2f2" strokeweight="3pt">
            <v:shadow on="t" type="perspective" color="#243f60" opacity=".5" offset="1pt" offset2="-1pt"/>
            <v:textbox style="mso-next-textbox:#_x0000_s1320">
              <w:txbxContent>
                <w:p w:rsidR="000E2301" w:rsidRDefault="000E2301" w:rsidP="000E2301">
                  <w:pPr>
                    <w:jc w:val="center"/>
                  </w:pPr>
                  <w:r>
                    <w:t>Virtual UART</w:t>
                  </w:r>
                </w:p>
              </w:txbxContent>
            </v:textbox>
          </v:rect>
        </w:pict>
      </w:r>
      <w:r>
        <w:rPr>
          <w:rFonts w:ascii="Times New Roman" w:eastAsia="Times New Roman" w:hAnsi="Times New Roman"/>
          <w:noProof/>
          <w:sz w:val="24"/>
          <w:szCs w:val="24"/>
          <w:lang w:eastAsia="pl-PL"/>
        </w:rPr>
        <w:pict>
          <v:rect id="_x0000_s1318" style="position:absolute;margin-left:6.4pt;margin-top:112.7pt;width:37.55pt;height:36pt;z-index:-27" o:regroupid="5" fillcolor="#4f81bd" strokecolor="#f2f2f2" strokeweight="3pt">
            <v:shadow on="t" type="perspective" color="#243f60" opacity=".5" offset="1pt" offset2="-1pt"/>
            <v:textbox style="mso-next-textbox:#_x0000_s1318">
              <w:txbxContent>
                <w:p w:rsidR="000E2301" w:rsidRDefault="000E2301" w:rsidP="000E2301">
                  <w:pPr>
                    <w:jc w:val="center"/>
                  </w:pPr>
                  <w:r>
                    <w:t>CPU</w:t>
                  </w:r>
                </w:p>
              </w:txbxContent>
            </v:textbox>
          </v:rect>
        </w:pict>
      </w:r>
      <w:r>
        <w:rPr>
          <w:rFonts w:ascii="Times New Roman" w:eastAsia="Times New Roman" w:hAnsi="Times New Roman"/>
          <w:noProof/>
          <w:sz w:val="24"/>
          <w:szCs w:val="24"/>
          <w:lang w:eastAsia="pl-PL"/>
        </w:rPr>
        <w:pict>
          <v:rect id="_x0000_s1317" style="position:absolute;margin-left:-9.8pt;margin-top:58.6pt;width:481.05pt;height:156.2pt;z-index:-28" o:regroupid="5"/>
        </w:pict>
      </w:r>
      <w:r w:rsidR="00EB06D9" w:rsidRPr="00EB06D9">
        <w:rPr>
          <w:rFonts w:ascii="Times New Roman" w:eastAsia="Times New Roman" w:hAnsi="Times New Roman"/>
          <w:vanish/>
          <w:sz w:val="24"/>
          <w:szCs w:val="24"/>
          <w:lang w:eastAsia="pl-PL"/>
        </w:rPr>
        <w:pict>
          <v:shape id="_x0000_i1026"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27"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28"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29"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0"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1"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2"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3"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4"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5"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6"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7"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8"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39"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40"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41"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42" type="#_x0000_t75" style="width:3in;height:3in" o:bullet="t">
            <v:imagedata r:id="rId47" o:title=""/>
          </v:shape>
        </w:pict>
      </w:r>
      <w:r w:rsidR="00EB06D9" w:rsidRPr="00EB06D9">
        <w:rPr>
          <w:rFonts w:ascii="Times New Roman" w:eastAsia="Times New Roman" w:hAnsi="Times New Roman"/>
          <w:vanish/>
          <w:sz w:val="24"/>
          <w:szCs w:val="24"/>
          <w:lang w:eastAsia="pl-PL"/>
        </w:rPr>
        <w:pict>
          <v:shape id="_x0000_i1043" type="#_x0000_t75" style="width:3in;height:3in" o:bullet="t">
            <v:imagedata r:id="rId47" o:title=""/>
          </v:shape>
        </w:pict>
      </w:r>
      <w:bookmarkEnd w:id="0"/>
    </w:p>
    <w:sectPr w:rsidR="003F491A" w:rsidRPr="006D60B6" w:rsidSect="00AE346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01E61"/>
    <w:multiLevelType w:val="hybridMultilevel"/>
    <w:tmpl w:val="E654BA3C"/>
    <w:lvl w:ilvl="0" w:tplc="3B0A4F20">
      <w:numFmt w:val="bullet"/>
      <w:lvlText w:val="-"/>
      <w:lvlJc w:val="left"/>
      <w:pPr>
        <w:ind w:left="720" w:hanging="360"/>
      </w:pPr>
      <w:rPr>
        <w:rFonts w:ascii="Calibri" w:eastAsia="Times New Roman"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359B40E3"/>
    <w:multiLevelType w:val="hybridMultilevel"/>
    <w:tmpl w:val="0B16CF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512712DF"/>
    <w:multiLevelType w:val="multilevel"/>
    <w:tmpl w:val="48F2D8BA"/>
    <w:lvl w:ilvl="0">
      <w:start w:val="1"/>
      <w:numFmt w:val="bullet"/>
      <w:lvlText w:val=""/>
      <w:lvlJc w:val="left"/>
      <w:pPr>
        <w:tabs>
          <w:tab w:val="num" w:pos="720"/>
        </w:tabs>
        <w:ind w:left="720" w:hanging="360"/>
      </w:pPr>
      <w:rPr>
        <w:rFonts w:ascii="Wingdings" w:hAnsi="Wingdings" w:cs="Wingdings" w:hint="default"/>
        <w:sz w:val="20"/>
        <w:szCs w:val="20"/>
      </w:rPr>
    </w:lvl>
    <w:lvl w:ilvl="1">
      <w:start w:val="1"/>
      <w:numFmt w:val="bullet"/>
      <w:lvlText w:val=""/>
      <w:lvlJc w:val="left"/>
      <w:pPr>
        <w:tabs>
          <w:tab w:val="num" w:pos="1440"/>
        </w:tabs>
        <w:ind w:left="1440" w:hanging="360"/>
      </w:pPr>
      <w:rPr>
        <w:rFonts w:ascii="Wingdings" w:hAnsi="Wingdings" w:cs="Wingdings"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AFC1D6F"/>
    <w:multiLevelType w:val="hybridMultilevel"/>
    <w:tmpl w:val="5B3A30A8"/>
    <w:lvl w:ilvl="0" w:tplc="DE6ED2A4">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346C"/>
    <w:rsid w:val="000C7CAE"/>
    <w:rsid w:val="000E2301"/>
    <w:rsid w:val="00247B63"/>
    <w:rsid w:val="002B62F4"/>
    <w:rsid w:val="002B7BF2"/>
    <w:rsid w:val="0033732B"/>
    <w:rsid w:val="003A56A9"/>
    <w:rsid w:val="003F491A"/>
    <w:rsid w:val="00415F71"/>
    <w:rsid w:val="005040BB"/>
    <w:rsid w:val="00551CCB"/>
    <w:rsid w:val="00575CA5"/>
    <w:rsid w:val="00597E0F"/>
    <w:rsid w:val="005F231A"/>
    <w:rsid w:val="00630EC8"/>
    <w:rsid w:val="006A4613"/>
    <w:rsid w:val="006D60B6"/>
    <w:rsid w:val="006F7D9F"/>
    <w:rsid w:val="00756B71"/>
    <w:rsid w:val="007C15F3"/>
    <w:rsid w:val="008D0B33"/>
    <w:rsid w:val="009B249E"/>
    <w:rsid w:val="00A37404"/>
    <w:rsid w:val="00A92D84"/>
    <w:rsid w:val="00AD6F1B"/>
    <w:rsid w:val="00AE346C"/>
    <w:rsid w:val="00B037FD"/>
    <w:rsid w:val="00B17BDF"/>
    <w:rsid w:val="00B953F4"/>
    <w:rsid w:val="00BB00A1"/>
    <w:rsid w:val="00BC321B"/>
    <w:rsid w:val="00CA0A7B"/>
    <w:rsid w:val="00D436E1"/>
    <w:rsid w:val="00D64AC1"/>
    <w:rsid w:val="00D65D58"/>
    <w:rsid w:val="00DB6B7D"/>
    <w:rsid w:val="00E507EE"/>
    <w:rsid w:val="00E75C0E"/>
    <w:rsid w:val="00EB06D9"/>
    <w:rsid w:val="00EF6B68"/>
    <w:rsid w:val="00F02DF4"/>
    <w:rsid w:val="00F34258"/>
    <w:rsid w:val="00F45700"/>
    <w:rsid w:val="00F53576"/>
    <w:rsid w:val="00FD6C8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3213]" strokecolor="none [3204]" shadowcolor="none"/>
    </o:shapedefaults>
    <o:shapelayout v:ext="edit">
      <o:idmap v:ext="edit" data="1"/>
      <o:rules v:ext="edit">
        <o:r id="V:Rule1" type="connector" idref="#_x0000_s1028"/>
        <o:r id="V:Rule2" type="connector" idref="#_x0000_s1029"/>
        <o:r id="V:Rule3" type="connector" idref="#_x0000_s1032"/>
        <o:r id="V:Rule4" type="connector" idref="#_x0000_s1033"/>
        <o:r id="V:Rule5" type="connector" idref="#_x0000_s1034"/>
        <o:r id="V:Rule6" type="connector" idref="#_x0000_s1035"/>
        <o:r id="V:Rule7" type="connector" idref="#_x0000_s1036"/>
        <o:r id="V:Rule8" type="connector" idref="#_x0000_s1049"/>
        <o:r id="V:Rule9" type="connector" idref="#_x0000_s1050"/>
        <o:r id="V:Rule10" type="connector" idref="#_x0000_s1052"/>
        <o:r id="V:Rule11" type="connector" idref="#_x0000_s1053"/>
        <o:r id="V:Rule12" type="connector" idref="#_x0000_s1054"/>
        <o:r id="V:Rule13" type="connector" idref="#_x0000_s1056"/>
        <o:r id="V:Rule59" type="connector" idref="#_x0000_s1221"/>
        <o:r id="V:Rule60" type="connector" idref="#_x0000_s1222"/>
        <o:r id="V:Rule61" type="connector" idref="#_x0000_s1247"/>
        <o:r id="V:Rule62" type="connector" idref="#_x0000_s1248"/>
        <o:r id="V:Rule63" type="connector" idref="#_x0000_s1249"/>
        <o:r id="V:Rule64" type="connector" idref="#_x0000_s1250"/>
        <o:r id="V:Rule65" type="connector" idref="#_x0000_s1251"/>
        <o:r id="V:Rule92" type="connector" idref="#_x0000_s1343"/>
        <o:r id="V:Rule93" type="connector" idref="#_x0000_s1331"/>
        <o:r id="V:Rule94" type="connector" idref="#_x0000_s1330"/>
        <o:r id="V:Rule95" type="connector" idref="#_x0000_s1327"/>
        <o:r id="V:Rule96" type="connector" idref="#_x0000_s1326"/>
        <o:r id="V:Rule97" type="connector" idref="#_x0000_s1325"/>
        <o:r id="V:Rule98" type="connector" idref="#_x0000_s1324"/>
        <o:r id="V:Rule100" type="connector" idref="#_x0000_s1342"/>
        <o:r id="V:Rule101" type="connector" idref="#_x0000_s1328"/>
        <o:r id="V:Rule102" type="connector" idref="#_x0000_s1347"/>
        <o:r id="V:Rule103" type="connector" idref="#_x0000_s1329"/>
      </o:rules>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5CA5"/>
    <w:pPr>
      <w:spacing w:after="200" w:line="276" w:lineRule="auto"/>
    </w:pPr>
    <w:rPr>
      <w:rFonts w:cs="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A37404"/>
    <w:pPr>
      <w:ind w:left="720"/>
    </w:pPr>
  </w:style>
  <w:style w:type="paragraph" w:styleId="Tekstdymka">
    <w:name w:val="Balloon Text"/>
    <w:basedOn w:val="Normalny"/>
    <w:link w:val="TekstdymkaZnak"/>
    <w:uiPriority w:val="99"/>
    <w:semiHidden/>
    <w:rsid w:val="00B037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B037FD"/>
    <w:rPr>
      <w:rFonts w:ascii="Tahoma" w:hAnsi="Tahoma" w:cs="Tahoma"/>
      <w:sz w:val="16"/>
      <w:szCs w:val="16"/>
    </w:rPr>
  </w:style>
  <w:style w:type="character" w:styleId="Hipercze">
    <w:name w:val="Hyperlink"/>
    <w:basedOn w:val="Domylnaczcionkaakapitu"/>
    <w:uiPriority w:val="99"/>
    <w:rsid w:val="00AD6F1B"/>
    <w:rPr>
      <w:color w:val="0000FF"/>
      <w:u w:val="single"/>
    </w:rPr>
  </w:style>
  <w:style w:type="table" w:styleId="Tabela-Siatka">
    <w:name w:val="Table Grid"/>
    <w:basedOn w:val="Standardowy"/>
    <w:uiPriority w:val="99"/>
    <w:rsid w:val="003A56A9"/>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12789193">
      <w:marLeft w:val="0"/>
      <w:marRight w:val="0"/>
      <w:marTop w:val="0"/>
      <w:marBottom w:val="0"/>
      <w:divBdr>
        <w:top w:val="none" w:sz="0" w:space="0" w:color="auto"/>
        <w:left w:val="none" w:sz="0" w:space="0" w:color="auto"/>
        <w:bottom w:val="none" w:sz="0" w:space="0" w:color="auto"/>
        <w:right w:val="none" w:sz="0" w:space="0" w:color="auto"/>
      </w:divBdr>
      <w:divsChild>
        <w:div w:id="612789287">
          <w:marLeft w:val="0"/>
          <w:marRight w:val="0"/>
          <w:marTop w:val="0"/>
          <w:marBottom w:val="0"/>
          <w:divBdr>
            <w:top w:val="none" w:sz="0" w:space="0" w:color="auto"/>
            <w:left w:val="none" w:sz="0" w:space="0" w:color="auto"/>
            <w:bottom w:val="none" w:sz="0" w:space="0" w:color="auto"/>
            <w:right w:val="none" w:sz="0" w:space="0" w:color="auto"/>
          </w:divBdr>
          <w:divsChild>
            <w:div w:id="612789207">
              <w:marLeft w:val="-2928"/>
              <w:marRight w:val="0"/>
              <w:marTop w:val="0"/>
              <w:marBottom w:val="144"/>
              <w:divBdr>
                <w:top w:val="none" w:sz="0" w:space="0" w:color="auto"/>
                <w:left w:val="none" w:sz="0" w:space="0" w:color="auto"/>
                <w:bottom w:val="none" w:sz="0" w:space="0" w:color="auto"/>
                <w:right w:val="none" w:sz="0" w:space="0" w:color="auto"/>
              </w:divBdr>
              <w:divsChild>
                <w:div w:id="612789266">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01">
      <w:marLeft w:val="0"/>
      <w:marRight w:val="0"/>
      <w:marTop w:val="0"/>
      <w:marBottom w:val="0"/>
      <w:divBdr>
        <w:top w:val="none" w:sz="0" w:space="0" w:color="auto"/>
        <w:left w:val="none" w:sz="0" w:space="0" w:color="auto"/>
        <w:bottom w:val="none" w:sz="0" w:space="0" w:color="auto"/>
        <w:right w:val="none" w:sz="0" w:space="0" w:color="auto"/>
      </w:divBdr>
      <w:divsChild>
        <w:div w:id="612789219">
          <w:marLeft w:val="0"/>
          <w:marRight w:val="0"/>
          <w:marTop w:val="0"/>
          <w:marBottom w:val="0"/>
          <w:divBdr>
            <w:top w:val="none" w:sz="0" w:space="0" w:color="auto"/>
            <w:left w:val="none" w:sz="0" w:space="0" w:color="auto"/>
            <w:bottom w:val="none" w:sz="0" w:space="0" w:color="auto"/>
            <w:right w:val="none" w:sz="0" w:space="0" w:color="auto"/>
          </w:divBdr>
          <w:divsChild>
            <w:div w:id="612789282">
              <w:marLeft w:val="-2928"/>
              <w:marRight w:val="0"/>
              <w:marTop w:val="0"/>
              <w:marBottom w:val="144"/>
              <w:divBdr>
                <w:top w:val="none" w:sz="0" w:space="0" w:color="auto"/>
                <w:left w:val="none" w:sz="0" w:space="0" w:color="auto"/>
                <w:bottom w:val="none" w:sz="0" w:space="0" w:color="auto"/>
                <w:right w:val="none" w:sz="0" w:space="0" w:color="auto"/>
              </w:divBdr>
              <w:divsChild>
                <w:div w:id="612789197">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03">
      <w:marLeft w:val="0"/>
      <w:marRight w:val="0"/>
      <w:marTop w:val="0"/>
      <w:marBottom w:val="0"/>
      <w:divBdr>
        <w:top w:val="none" w:sz="0" w:space="0" w:color="auto"/>
        <w:left w:val="none" w:sz="0" w:space="0" w:color="auto"/>
        <w:bottom w:val="none" w:sz="0" w:space="0" w:color="auto"/>
        <w:right w:val="none" w:sz="0" w:space="0" w:color="auto"/>
      </w:divBdr>
      <w:divsChild>
        <w:div w:id="612789244">
          <w:marLeft w:val="0"/>
          <w:marRight w:val="0"/>
          <w:marTop w:val="0"/>
          <w:marBottom w:val="0"/>
          <w:divBdr>
            <w:top w:val="none" w:sz="0" w:space="0" w:color="auto"/>
            <w:left w:val="none" w:sz="0" w:space="0" w:color="auto"/>
            <w:bottom w:val="none" w:sz="0" w:space="0" w:color="auto"/>
            <w:right w:val="none" w:sz="0" w:space="0" w:color="auto"/>
          </w:divBdr>
          <w:divsChild>
            <w:div w:id="612789276">
              <w:marLeft w:val="-2928"/>
              <w:marRight w:val="0"/>
              <w:marTop w:val="0"/>
              <w:marBottom w:val="144"/>
              <w:divBdr>
                <w:top w:val="none" w:sz="0" w:space="0" w:color="auto"/>
                <w:left w:val="none" w:sz="0" w:space="0" w:color="auto"/>
                <w:bottom w:val="none" w:sz="0" w:space="0" w:color="auto"/>
                <w:right w:val="none" w:sz="0" w:space="0" w:color="auto"/>
              </w:divBdr>
              <w:divsChild>
                <w:div w:id="612789211">
                  <w:marLeft w:val="2928"/>
                  <w:marRight w:val="0"/>
                  <w:marTop w:val="720"/>
                  <w:marBottom w:val="0"/>
                  <w:divBdr>
                    <w:top w:val="single" w:sz="6" w:space="0" w:color="AAAAAA"/>
                    <w:left w:val="single" w:sz="6" w:space="0" w:color="AAAAAA"/>
                    <w:bottom w:val="single" w:sz="6" w:space="0" w:color="AAAAAA"/>
                    <w:right w:val="none" w:sz="0" w:space="0" w:color="auto"/>
                  </w:divBdr>
                  <w:divsChild>
                    <w:div w:id="61278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08">
      <w:marLeft w:val="0"/>
      <w:marRight w:val="0"/>
      <w:marTop w:val="0"/>
      <w:marBottom w:val="0"/>
      <w:divBdr>
        <w:top w:val="none" w:sz="0" w:space="0" w:color="auto"/>
        <w:left w:val="none" w:sz="0" w:space="0" w:color="auto"/>
        <w:bottom w:val="none" w:sz="0" w:space="0" w:color="auto"/>
        <w:right w:val="none" w:sz="0" w:space="0" w:color="auto"/>
      </w:divBdr>
      <w:divsChild>
        <w:div w:id="612789186">
          <w:marLeft w:val="0"/>
          <w:marRight w:val="0"/>
          <w:marTop w:val="0"/>
          <w:marBottom w:val="0"/>
          <w:divBdr>
            <w:top w:val="none" w:sz="0" w:space="0" w:color="auto"/>
            <w:left w:val="none" w:sz="0" w:space="0" w:color="auto"/>
            <w:bottom w:val="none" w:sz="0" w:space="0" w:color="auto"/>
            <w:right w:val="none" w:sz="0" w:space="0" w:color="auto"/>
          </w:divBdr>
          <w:divsChild>
            <w:div w:id="612789285">
              <w:marLeft w:val="-2928"/>
              <w:marRight w:val="0"/>
              <w:marTop w:val="0"/>
              <w:marBottom w:val="144"/>
              <w:divBdr>
                <w:top w:val="none" w:sz="0" w:space="0" w:color="auto"/>
                <w:left w:val="none" w:sz="0" w:space="0" w:color="auto"/>
                <w:bottom w:val="none" w:sz="0" w:space="0" w:color="auto"/>
                <w:right w:val="none" w:sz="0" w:space="0" w:color="auto"/>
              </w:divBdr>
              <w:divsChild>
                <w:div w:id="612789220">
                  <w:marLeft w:val="2928"/>
                  <w:marRight w:val="0"/>
                  <w:marTop w:val="720"/>
                  <w:marBottom w:val="0"/>
                  <w:divBdr>
                    <w:top w:val="single" w:sz="4" w:space="0" w:color="AAAAAA"/>
                    <w:left w:val="single" w:sz="4" w:space="0" w:color="AAAAAA"/>
                    <w:bottom w:val="single" w:sz="4" w:space="0" w:color="AAAAAA"/>
                    <w:right w:val="none" w:sz="0" w:space="0" w:color="auto"/>
                  </w:divBdr>
                  <w:divsChild>
                    <w:div w:id="61278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10">
      <w:marLeft w:val="0"/>
      <w:marRight w:val="0"/>
      <w:marTop w:val="0"/>
      <w:marBottom w:val="0"/>
      <w:divBdr>
        <w:top w:val="none" w:sz="0" w:space="0" w:color="auto"/>
        <w:left w:val="none" w:sz="0" w:space="0" w:color="auto"/>
        <w:bottom w:val="none" w:sz="0" w:space="0" w:color="auto"/>
        <w:right w:val="none" w:sz="0" w:space="0" w:color="auto"/>
      </w:divBdr>
      <w:divsChild>
        <w:div w:id="612789246">
          <w:marLeft w:val="0"/>
          <w:marRight w:val="0"/>
          <w:marTop w:val="0"/>
          <w:marBottom w:val="0"/>
          <w:divBdr>
            <w:top w:val="none" w:sz="0" w:space="0" w:color="auto"/>
            <w:left w:val="none" w:sz="0" w:space="0" w:color="auto"/>
            <w:bottom w:val="none" w:sz="0" w:space="0" w:color="auto"/>
            <w:right w:val="none" w:sz="0" w:space="0" w:color="auto"/>
          </w:divBdr>
          <w:divsChild>
            <w:div w:id="612789259">
              <w:marLeft w:val="-2928"/>
              <w:marRight w:val="0"/>
              <w:marTop w:val="0"/>
              <w:marBottom w:val="144"/>
              <w:divBdr>
                <w:top w:val="none" w:sz="0" w:space="0" w:color="auto"/>
                <w:left w:val="none" w:sz="0" w:space="0" w:color="auto"/>
                <w:bottom w:val="none" w:sz="0" w:space="0" w:color="auto"/>
                <w:right w:val="none" w:sz="0" w:space="0" w:color="auto"/>
              </w:divBdr>
              <w:divsChild>
                <w:div w:id="612789261">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13">
      <w:marLeft w:val="0"/>
      <w:marRight w:val="0"/>
      <w:marTop w:val="0"/>
      <w:marBottom w:val="0"/>
      <w:divBdr>
        <w:top w:val="none" w:sz="0" w:space="0" w:color="auto"/>
        <w:left w:val="none" w:sz="0" w:space="0" w:color="auto"/>
        <w:bottom w:val="none" w:sz="0" w:space="0" w:color="auto"/>
        <w:right w:val="none" w:sz="0" w:space="0" w:color="auto"/>
      </w:divBdr>
      <w:divsChild>
        <w:div w:id="612789257">
          <w:marLeft w:val="0"/>
          <w:marRight w:val="0"/>
          <w:marTop w:val="0"/>
          <w:marBottom w:val="0"/>
          <w:divBdr>
            <w:top w:val="none" w:sz="0" w:space="0" w:color="auto"/>
            <w:left w:val="none" w:sz="0" w:space="0" w:color="auto"/>
            <w:bottom w:val="none" w:sz="0" w:space="0" w:color="auto"/>
            <w:right w:val="none" w:sz="0" w:space="0" w:color="auto"/>
          </w:divBdr>
          <w:divsChild>
            <w:div w:id="612789228">
              <w:marLeft w:val="-2928"/>
              <w:marRight w:val="0"/>
              <w:marTop w:val="0"/>
              <w:marBottom w:val="144"/>
              <w:divBdr>
                <w:top w:val="none" w:sz="0" w:space="0" w:color="auto"/>
                <w:left w:val="none" w:sz="0" w:space="0" w:color="auto"/>
                <w:bottom w:val="none" w:sz="0" w:space="0" w:color="auto"/>
                <w:right w:val="none" w:sz="0" w:space="0" w:color="auto"/>
              </w:divBdr>
              <w:divsChild>
                <w:div w:id="612789250">
                  <w:marLeft w:val="2928"/>
                  <w:marRight w:val="0"/>
                  <w:marTop w:val="720"/>
                  <w:marBottom w:val="0"/>
                  <w:divBdr>
                    <w:top w:val="single" w:sz="4" w:space="0" w:color="AAAAAA"/>
                    <w:left w:val="single" w:sz="4" w:space="0" w:color="AAAAAA"/>
                    <w:bottom w:val="single" w:sz="4" w:space="0" w:color="AAAAAA"/>
                    <w:right w:val="none" w:sz="0" w:space="0" w:color="auto"/>
                  </w:divBdr>
                  <w:divsChild>
                    <w:div w:id="61278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14">
      <w:marLeft w:val="0"/>
      <w:marRight w:val="0"/>
      <w:marTop w:val="0"/>
      <w:marBottom w:val="0"/>
      <w:divBdr>
        <w:top w:val="none" w:sz="0" w:space="0" w:color="auto"/>
        <w:left w:val="none" w:sz="0" w:space="0" w:color="auto"/>
        <w:bottom w:val="none" w:sz="0" w:space="0" w:color="auto"/>
        <w:right w:val="none" w:sz="0" w:space="0" w:color="auto"/>
      </w:divBdr>
      <w:divsChild>
        <w:div w:id="612789248">
          <w:marLeft w:val="0"/>
          <w:marRight w:val="0"/>
          <w:marTop w:val="0"/>
          <w:marBottom w:val="0"/>
          <w:divBdr>
            <w:top w:val="none" w:sz="0" w:space="0" w:color="auto"/>
            <w:left w:val="none" w:sz="0" w:space="0" w:color="auto"/>
            <w:bottom w:val="none" w:sz="0" w:space="0" w:color="auto"/>
            <w:right w:val="none" w:sz="0" w:space="0" w:color="auto"/>
          </w:divBdr>
          <w:divsChild>
            <w:div w:id="612789221">
              <w:marLeft w:val="-2928"/>
              <w:marRight w:val="0"/>
              <w:marTop w:val="0"/>
              <w:marBottom w:val="144"/>
              <w:divBdr>
                <w:top w:val="none" w:sz="0" w:space="0" w:color="auto"/>
                <w:left w:val="none" w:sz="0" w:space="0" w:color="auto"/>
                <w:bottom w:val="none" w:sz="0" w:space="0" w:color="auto"/>
                <w:right w:val="none" w:sz="0" w:space="0" w:color="auto"/>
              </w:divBdr>
              <w:divsChild>
                <w:div w:id="612789192">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15">
      <w:marLeft w:val="0"/>
      <w:marRight w:val="0"/>
      <w:marTop w:val="0"/>
      <w:marBottom w:val="0"/>
      <w:divBdr>
        <w:top w:val="none" w:sz="0" w:space="0" w:color="auto"/>
        <w:left w:val="none" w:sz="0" w:space="0" w:color="auto"/>
        <w:bottom w:val="none" w:sz="0" w:space="0" w:color="auto"/>
        <w:right w:val="none" w:sz="0" w:space="0" w:color="auto"/>
      </w:divBdr>
      <w:divsChild>
        <w:div w:id="612789226">
          <w:marLeft w:val="0"/>
          <w:marRight w:val="0"/>
          <w:marTop w:val="0"/>
          <w:marBottom w:val="0"/>
          <w:divBdr>
            <w:top w:val="none" w:sz="0" w:space="0" w:color="auto"/>
            <w:left w:val="none" w:sz="0" w:space="0" w:color="auto"/>
            <w:bottom w:val="none" w:sz="0" w:space="0" w:color="auto"/>
            <w:right w:val="none" w:sz="0" w:space="0" w:color="auto"/>
          </w:divBdr>
          <w:divsChild>
            <w:div w:id="612789217">
              <w:marLeft w:val="-2928"/>
              <w:marRight w:val="0"/>
              <w:marTop w:val="0"/>
              <w:marBottom w:val="144"/>
              <w:divBdr>
                <w:top w:val="none" w:sz="0" w:space="0" w:color="auto"/>
                <w:left w:val="none" w:sz="0" w:space="0" w:color="auto"/>
                <w:bottom w:val="none" w:sz="0" w:space="0" w:color="auto"/>
                <w:right w:val="none" w:sz="0" w:space="0" w:color="auto"/>
              </w:divBdr>
              <w:divsChild>
                <w:div w:id="612789272">
                  <w:marLeft w:val="2928"/>
                  <w:marRight w:val="0"/>
                  <w:marTop w:val="720"/>
                  <w:marBottom w:val="0"/>
                  <w:divBdr>
                    <w:top w:val="single" w:sz="6" w:space="0" w:color="AAAAAA"/>
                    <w:left w:val="single" w:sz="6" w:space="0" w:color="AAAAAA"/>
                    <w:bottom w:val="single" w:sz="6" w:space="0" w:color="AAAAAA"/>
                    <w:right w:val="none" w:sz="0" w:space="0" w:color="auto"/>
                  </w:divBdr>
                  <w:divsChild>
                    <w:div w:id="6127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22">
      <w:marLeft w:val="0"/>
      <w:marRight w:val="0"/>
      <w:marTop w:val="0"/>
      <w:marBottom w:val="0"/>
      <w:divBdr>
        <w:top w:val="none" w:sz="0" w:space="0" w:color="auto"/>
        <w:left w:val="none" w:sz="0" w:space="0" w:color="auto"/>
        <w:bottom w:val="none" w:sz="0" w:space="0" w:color="auto"/>
        <w:right w:val="none" w:sz="0" w:space="0" w:color="auto"/>
      </w:divBdr>
      <w:divsChild>
        <w:div w:id="612789189">
          <w:marLeft w:val="0"/>
          <w:marRight w:val="0"/>
          <w:marTop w:val="0"/>
          <w:marBottom w:val="0"/>
          <w:divBdr>
            <w:top w:val="none" w:sz="0" w:space="0" w:color="auto"/>
            <w:left w:val="none" w:sz="0" w:space="0" w:color="auto"/>
            <w:bottom w:val="none" w:sz="0" w:space="0" w:color="auto"/>
            <w:right w:val="none" w:sz="0" w:space="0" w:color="auto"/>
          </w:divBdr>
          <w:divsChild>
            <w:div w:id="612789254">
              <w:marLeft w:val="-2928"/>
              <w:marRight w:val="0"/>
              <w:marTop w:val="0"/>
              <w:marBottom w:val="144"/>
              <w:divBdr>
                <w:top w:val="none" w:sz="0" w:space="0" w:color="auto"/>
                <w:left w:val="none" w:sz="0" w:space="0" w:color="auto"/>
                <w:bottom w:val="none" w:sz="0" w:space="0" w:color="auto"/>
                <w:right w:val="none" w:sz="0" w:space="0" w:color="auto"/>
              </w:divBdr>
              <w:divsChild>
                <w:div w:id="612789183">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25">
      <w:marLeft w:val="0"/>
      <w:marRight w:val="0"/>
      <w:marTop w:val="0"/>
      <w:marBottom w:val="0"/>
      <w:divBdr>
        <w:top w:val="none" w:sz="0" w:space="0" w:color="auto"/>
        <w:left w:val="none" w:sz="0" w:space="0" w:color="auto"/>
        <w:bottom w:val="none" w:sz="0" w:space="0" w:color="auto"/>
        <w:right w:val="none" w:sz="0" w:space="0" w:color="auto"/>
      </w:divBdr>
      <w:divsChild>
        <w:div w:id="612789288">
          <w:marLeft w:val="0"/>
          <w:marRight w:val="0"/>
          <w:marTop w:val="0"/>
          <w:marBottom w:val="0"/>
          <w:divBdr>
            <w:top w:val="none" w:sz="0" w:space="0" w:color="auto"/>
            <w:left w:val="none" w:sz="0" w:space="0" w:color="auto"/>
            <w:bottom w:val="none" w:sz="0" w:space="0" w:color="auto"/>
            <w:right w:val="none" w:sz="0" w:space="0" w:color="auto"/>
          </w:divBdr>
          <w:divsChild>
            <w:div w:id="612789191">
              <w:marLeft w:val="-2928"/>
              <w:marRight w:val="0"/>
              <w:marTop w:val="0"/>
              <w:marBottom w:val="144"/>
              <w:divBdr>
                <w:top w:val="none" w:sz="0" w:space="0" w:color="auto"/>
                <w:left w:val="none" w:sz="0" w:space="0" w:color="auto"/>
                <w:bottom w:val="none" w:sz="0" w:space="0" w:color="auto"/>
                <w:right w:val="none" w:sz="0" w:space="0" w:color="auto"/>
              </w:divBdr>
              <w:divsChild>
                <w:div w:id="612789209">
                  <w:marLeft w:val="2928"/>
                  <w:marRight w:val="0"/>
                  <w:marTop w:val="720"/>
                  <w:marBottom w:val="0"/>
                  <w:divBdr>
                    <w:top w:val="single" w:sz="6" w:space="0" w:color="AAAAAA"/>
                    <w:left w:val="single" w:sz="6" w:space="0" w:color="AAAAAA"/>
                    <w:bottom w:val="single" w:sz="6" w:space="0" w:color="AAAAAA"/>
                    <w:right w:val="none" w:sz="0" w:space="0" w:color="auto"/>
                  </w:divBdr>
                  <w:divsChild>
                    <w:div w:id="61278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31">
      <w:marLeft w:val="0"/>
      <w:marRight w:val="0"/>
      <w:marTop w:val="0"/>
      <w:marBottom w:val="0"/>
      <w:divBdr>
        <w:top w:val="none" w:sz="0" w:space="0" w:color="auto"/>
        <w:left w:val="none" w:sz="0" w:space="0" w:color="auto"/>
        <w:bottom w:val="none" w:sz="0" w:space="0" w:color="auto"/>
        <w:right w:val="none" w:sz="0" w:space="0" w:color="auto"/>
      </w:divBdr>
      <w:divsChild>
        <w:div w:id="612789270">
          <w:marLeft w:val="0"/>
          <w:marRight w:val="0"/>
          <w:marTop w:val="0"/>
          <w:marBottom w:val="0"/>
          <w:divBdr>
            <w:top w:val="none" w:sz="0" w:space="0" w:color="auto"/>
            <w:left w:val="none" w:sz="0" w:space="0" w:color="auto"/>
            <w:bottom w:val="none" w:sz="0" w:space="0" w:color="auto"/>
            <w:right w:val="none" w:sz="0" w:space="0" w:color="auto"/>
          </w:divBdr>
          <w:divsChild>
            <w:div w:id="612789198">
              <w:marLeft w:val="-2928"/>
              <w:marRight w:val="0"/>
              <w:marTop w:val="0"/>
              <w:marBottom w:val="144"/>
              <w:divBdr>
                <w:top w:val="none" w:sz="0" w:space="0" w:color="auto"/>
                <w:left w:val="none" w:sz="0" w:space="0" w:color="auto"/>
                <w:bottom w:val="none" w:sz="0" w:space="0" w:color="auto"/>
                <w:right w:val="none" w:sz="0" w:space="0" w:color="auto"/>
              </w:divBdr>
              <w:divsChild>
                <w:div w:id="612789196">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00">
                      <w:marLeft w:val="0"/>
                      <w:marRight w:val="0"/>
                      <w:marTop w:val="0"/>
                      <w:marBottom w:val="0"/>
                      <w:divBdr>
                        <w:top w:val="none" w:sz="0" w:space="0" w:color="auto"/>
                        <w:left w:val="none" w:sz="0" w:space="0" w:color="auto"/>
                        <w:bottom w:val="none" w:sz="0" w:space="0" w:color="auto"/>
                        <w:right w:val="none" w:sz="0" w:space="0" w:color="auto"/>
                      </w:divBdr>
                      <w:divsChild>
                        <w:div w:id="612789218">
                          <w:marLeft w:val="240"/>
                          <w:marRight w:val="0"/>
                          <w:marTop w:val="0"/>
                          <w:marBottom w:val="240"/>
                          <w:divBdr>
                            <w:top w:val="single" w:sz="4" w:space="1" w:color="AAAAAA"/>
                            <w:left w:val="single" w:sz="4" w:space="1" w:color="AAAAAA"/>
                            <w:bottom w:val="single" w:sz="4" w:space="1" w:color="AAAAAA"/>
                            <w:right w:val="single" w:sz="4" w:space="1" w:color="AAAAAA"/>
                          </w:divBdr>
                          <w:divsChild>
                            <w:div w:id="612789224">
                              <w:marLeft w:val="355"/>
                              <w:marRight w:val="0"/>
                              <w:marTop w:val="0"/>
                              <w:marBottom w:val="0"/>
                              <w:divBdr>
                                <w:top w:val="none" w:sz="0" w:space="0" w:color="auto"/>
                                <w:left w:val="none" w:sz="0" w:space="0" w:color="auto"/>
                                <w:bottom w:val="none" w:sz="0" w:space="0" w:color="auto"/>
                                <w:right w:val="none" w:sz="0" w:space="0" w:color="auto"/>
                              </w:divBdr>
                            </w:div>
                            <w:div w:id="612789281">
                              <w:marLeft w:val="0"/>
                              <w:marRight w:val="0"/>
                              <w:marTop w:val="0"/>
                              <w:marBottom w:val="0"/>
                              <w:divBdr>
                                <w:top w:val="none" w:sz="0" w:space="0" w:color="auto"/>
                                <w:left w:val="none" w:sz="0" w:space="0" w:color="auto"/>
                                <w:bottom w:val="none" w:sz="0" w:space="0" w:color="auto"/>
                                <w:right w:val="none" w:sz="0" w:space="0" w:color="auto"/>
                              </w:divBdr>
                              <w:divsChild>
                                <w:div w:id="612789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789234">
      <w:marLeft w:val="0"/>
      <w:marRight w:val="0"/>
      <w:marTop w:val="0"/>
      <w:marBottom w:val="0"/>
      <w:divBdr>
        <w:top w:val="none" w:sz="0" w:space="0" w:color="auto"/>
        <w:left w:val="none" w:sz="0" w:space="0" w:color="auto"/>
        <w:bottom w:val="none" w:sz="0" w:space="0" w:color="auto"/>
        <w:right w:val="none" w:sz="0" w:space="0" w:color="auto"/>
      </w:divBdr>
      <w:divsChild>
        <w:div w:id="612789212">
          <w:marLeft w:val="0"/>
          <w:marRight w:val="0"/>
          <w:marTop w:val="0"/>
          <w:marBottom w:val="0"/>
          <w:divBdr>
            <w:top w:val="none" w:sz="0" w:space="0" w:color="auto"/>
            <w:left w:val="none" w:sz="0" w:space="0" w:color="auto"/>
            <w:bottom w:val="none" w:sz="0" w:space="0" w:color="auto"/>
            <w:right w:val="none" w:sz="0" w:space="0" w:color="auto"/>
          </w:divBdr>
          <w:divsChild>
            <w:div w:id="612789239">
              <w:marLeft w:val="-2928"/>
              <w:marRight w:val="0"/>
              <w:marTop w:val="0"/>
              <w:marBottom w:val="144"/>
              <w:divBdr>
                <w:top w:val="none" w:sz="0" w:space="0" w:color="auto"/>
                <w:left w:val="none" w:sz="0" w:space="0" w:color="auto"/>
                <w:bottom w:val="none" w:sz="0" w:space="0" w:color="auto"/>
                <w:right w:val="none" w:sz="0" w:space="0" w:color="auto"/>
              </w:divBdr>
              <w:divsChild>
                <w:div w:id="612789233">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37">
      <w:marLeft w:val="0"/>
      <w:marRight w:val="0"/>
      <w:marTop w:val="0"/>
      <w:marBottom w:val="0"/>
      <w:divBdr>
        <w:top w:val="none" w:sz="0" w:space="0" w:color="auto"/>
        <w:left w:val="none" w:sz="0" w:space="0" w:color="auto"/>
        <w:bottom w:val="none" w:sz="0" w:space="0" w:color="auto"/>
        <w:right w:val="none" w:sz="0" w:space="0" w:color="auto"/>
      </w:divBdr>
      <w:divsChild>
        <w:div w:id="612789204">
          <w:marLeft w:val="0"/>
          <w:marRight w:val="0"/>
          <w:marTop w:val="0"/>
          <w:marBottom w:val="0"/>
          <w:divBdr>
            <w:top w:val="none" w:sz="0" w:space="0" w:color="auto"/>
            <w:left w:val="none" w:sz="0" w:space="0" w:color="auto"/>
            <w:bottom w:val="none" w:sz="0" w:space="0" w:color="auto"/>
            <w:right w:val="none" w:sz="0" w:space="0" w:color="auto"/>
          </w:divBdr>
          <w:divsChild>
            <w:div w:id="612789258">
              <w:marLeft w:val="-2928"/>
              <w:marRight w:val="0"/>
              <w:marTop w:val="0"/>
              <w:marBottom w:val="144"/>
              <w:divBdr>
                <w:top w:val="none" w:sz="0" w:space="0" w:color="auto"/>
                <w:left w:val="none" w:sz="0" w:space="0" w:color="auto"/>
                <w:bottom w:val="none" w:sz="0" w:space="0" w:color="auto"/>
                <w:right w:val="none" w:sz="0" w:space="0" w:color="auto"/>
              </w:divBdr>
              <w:divsChild>
                <w:div w:id="612789284">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38">
      <w:marLeft w:val="0"/>
      <w:marRight w:val="0"/>
      <w:marTop w:val="0"/>
      <w:marBottom w:val="0"/>
      <w:divBdr>
        <w:top w:val="none" w:sz="0" w:space="0" w:color="auto"/>
        <w:left w:val="none" w:sz="0" w:space="0" w:color="auto"/>
        <w:bottom w:val="none" w:sz="0" w:space="0" w:color="auto"/>
        <w:right w:val="none" w:sz="0" w:space="0" w:color="auto"/>
      </w:divBdr>
      <w:divsChild>
        <w:div w:id="612789202">
          <w:marLeft w:val="0"/>
          <w:marRight w:val="0"/>
          <w:marTop w:val="0"/>
          <w:marBottom w:val="0"/>
          <w:divBdr>
            <w:top w:val="none" w:sz="0" w:space="0" w:color="auto"/>
            <w:left w:val="none" w:sz="0" w:space="0" w:color="auto"/>
            <w:bottom w:val="none" w:sz="0" w:space="0" w:color="auto"/>
            <w:right w:val="none" w:sz="0" w:space="0" w:color="auto"/>
          </w:divBdr>
          <w:divsChild>
            <w:div w:id="612789256">
              <w:marLeft w:val="-2928"/>
              <w:marRight w:val="0"/>
              <w:marTop w:val="0"/>
              <w:marBottom w:val="144"/>
              <w:divBdr>
                <w:top w:val="none" w:sz="0" w:space="0" w:color="auto"/>
                <w:left w:val="none" w:sz="0" w:space="0" w:color="auto"/>
                <w:bottom w:val="none" w:sz="0" w:space="0" w:color="auto"/>
                <w:right w:val="none" w:sz="0" w:space="0" w:color="auto"/>
              </w:divBdr>
              <w:divsChild>
                <w:div w:id="612789274">
                  <w:marLeft w:val="2928"/>
                  <w:marRight w:val="0"/>
                  <w:marTop w:val="720"/>
                  <w:marBottom w:val="0"/>
                  <w:divBdr>
                    <w:top w:val="single" w:sz="4" w:space="0" w:color="AAAAAA"/>
                    <w:left w:val="single" w:sz="4" w:space="0" w:color="AAAAAA"/>
                    <w:bottom w:val="single" w:sz="4" w:space="0" w:color="AAAAAA"/>
                    <w:right w:val="none" w:sz="0" w:space="0" w:color="auto"/>
                  </w:divBdr>
                  <w:divsChild>
                    <w:div w:id="612789194">
                      <w:marLeft w:val="0"/>
                      <w:marRight w:val="0"/>
                      <w:marTop w:val="0"/>
                      <w:marBottom w:val="0"/>
                      <w:divBdr>
                        <w:top w:val="none" w:sz="0" w:space="0" w:color="auto"/>
                        <w:left w:val="none" w:sz="0" w:space="0" w:color="auto"/>
                        <w:bottom w:val="none" w:sz="0" w:space="0" w:color="auto"/>
                        <w:right w:val="none" w:sz="0" w:space="0" w:color="auto"/>
                      </w:divBdr>
                      <w:divsChild>
                        <w:div w:id="612789182">
                          <w:marLeft w:val="240"/>
                          <w:marRight w:val="0"/>
                          <w:marTop w:val="0"/>
                          <w:marBottom w:val="240"/>
                          <w:divBdr>
                            <w:top w:val="single" w:sz="4" w:space="1" w:color="AAAAAA"/>
                            <w:left w:val="single" w:sz="4" w:space="1" w:color="AAAAAA"/>
                            <w:bottom w:val="single" w:sz="4" w:space="1" w:color="AAAAAA"/>
                            <w:right w:val="single" w:sz="4" w:space="1" w:color="AAAAAA"/>
                          </w:divBdr>
                          <w:divsChild>
                            <w:div w:id="612789245">
                              <w:marLeft w:val="355"/>
                              <w:marRight w:val="0"/>
                              <w:marTop w:val="0"/>
                              <w:marBottom w:val="0"/>
                              <w:divBdr>
                                <w:top w:val="none" w:sz="0" w:space="0" w:color="auto"/>
                                <w:left w:val="none" w:sz="0" w:space="0" w:color="auto"/>
                                <w:bottom w:val="none" w:sz="0" w:space="0" w:color="auto"/>
                                <w:right w:val="none" w:sz="0" w:space="0" w:color="auto"/>
                              </w:divBdr>
                            </w:div>
                            <w:div w:id="612789264">
                              <w:marLeft w:val="0"/>
                              <w:marRight w:val="0"/>
                              <w:marTop w:val="0"/>
                              <w:marBottom w:val="0"/>
                              <w:divBdr>
                                <w:top w:val="none" w:sz="0" w:space="0" w:color="auto"/>
                                <w:left w:val="none" w:sz="0" w:space="0" w:color="auto"/>
                                <w:bottom w:val="none" w:sz="0" w:space="0" w:color="auto"/>
                                <w:right w:val="none" w:sz="0" w:space="0" w:color="auto"/>
                              </w:divBdr>
                              <w:divsChild>
                                <w:div w:id="6127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2789253">
      <w:marLeft w:val="0"/>
      <w:marRight w:val="0"/>
      <w:marTop w:val="0"/>
      <w:marBottom w:val="0"/>
      <w:divBdr>
        <w:top w:val="none" w:sz="0" w:space="0" w:color="auto"/>
        <w:left w:val="none" w:sz="0" w:space="0" w:color="auto"/>
        <w:bottom w:val="none" w:sz="0" w:space="0" w:color="auto"/>
        <w:right w:val="none" w:sz="0" w:space="0" w:color="auto"/>
      </w:divBdr>
      <w:divsChild>
        <w:div w:id="612789275">
          <w:marLeft w:val="0"/>
          <w:marRight w:val="0"/>
          <w:marTop w:val="0"/>
          <w:marBottom w:val="0"/>
          <w:divBdr>
            <w:top w:val="none" w:sz="0" w:space="0" w:color="auto"/>
            <w:left w:val="none" w:sz="0" w:space="0" w:color="auto"/>
            <w:bottom w:val="none" w:sz="0" w:space="0" w:color="auto"/>
            <w:right w:val="none" w:sz="0" w:space="0" w:color="auto"/>
          </w:divBdr>
          <w:divsChild>
            <w:div w:id="612789236">
              <w:marLeft w:val="-2928"/>
              <w:marRight w:val="0"/>
              <w:marTop w:val="0"/>
              <w:marBottom w:val="144"/>
              <w:divBdr>
                <w:top w:val="none" w:sz="0" w:space="0" w:color="auto"/>
                <w:left w:val="none" w:sz="0" w:space="0" w:color="auto"/>
                <w:bottom w:val="none" w:sz="0" w:space="0" w:color="auto"/>
                <w:right w:val="none" w:sz="0" w:space="0" w:color="auto"/>
              </w:divBdr>
              <w:divsChild>
                <w:div w:id="612789252">
                  <w:marLeft w:val="2928"/>
                  <w:marRight w:val="0"/>
                  <w:marTop w:val="720"/>
                  <w:marBottom w:val="0"/>
                  <w:divBdr>
                    <w:top w:val="single" w:sz="6" w:space="0" w:color="AAAAAA"/>
                    <w:left w:val="single" w:sz="6" w:space="0" w:color="AAAAAA"/>
                    <w:bottom w:val="single" w:sz="6" w:space="0" w:color="AAAAAA"/>
                    <w:right w:val="none" w:sz="0" w:space="0" w:color="auto"/>
                  </w:divBdr>
                  <w:divsChild>
                    <w:div w:id="6127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60">
      <w:marLeft w:val="0"/>
      <w:marRight w:val="0"/>
      <w:marTop w:val="0"/>
      <w:marBottom w:val="0"/>
      <w:divBdr>
        <w:top w:val="none" w:sz="0" w:space="0" w:color="auto"/>
        <w:left w:val="none" w:sz="0" w:space="0" w:color="auto"/>
        <w:bottom w:val="none" w:sz="0" w:space="0" w:color="auto"/>
        <w:right w:val="none" w:sz="0" w:space="0" w:color="auto"/>
      </w:divBdr>
      <w:divsChild>
        <w:div w:id="612789232">
          <w:marLeft w:val="0"/>
          <w:marRight w:val="0"/>
          <w:marTop w:val="0"/>
          <w:marBottom w:val="0"/>
          <w:divBdr>
            <w:top w:val="none" w:sz="0" w:space="0" w:color="auto"/>
            <w:left w:val="none" w:sz="0" w:space="0" w:color="auto"/>
            <w:bottom w:val="none" w:sz="0" w:space="0" w:color="auto"/>
            <w:right w:val="none" w:sz="0" w:space="0" w:color="auto"/>
          </w:divBdr>
          <w:divsChild>
            <w:div w:id="612789230">
              <w:marLeft w:val="-2928"/>
              <w:marRight w:val="0"/>
              <w:marTop w:val="0"/>
              <w:marBottom w:val="144"/>
              <w:divBdr>
                <w:top w:val="none" w:sz="0" w:space="0" w:color="auto"/>
                <w:left w:val="none" w:sz="0" w:space="0" w:color="auto"/>
                <w:bottom w:val="none" w:sz="0" w:space="0" w:color="auto"/>
                <w:right w:val="none" w:sz="0" w:space="0" w:color="auto"/>
              </w:divBdr>
              <w:divsChild>
                <w:div w:id="612789184">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63">
      <w:marLeft w:val="0"/>
      <w:marRight w:val="0"/>
      <w:marTop w:val="0"/>
      <w:marBottom w:val="0"/>
      <w:divBdr>
        <w:top w:val="none" w:sz="0" w:space="0" w:color="auto"/>
        <w:left w:val="none" w:sz="0" w:space="0" w:color="auto"/>
        <w:bottom w:val="none" w:sz="0" w:space="0" w:color="auto"/>
        <w:right w:val="none" w:sz="0" w:space="0" w:color="auto"/>
      </w:divBdr>
      <w:divsChild>
        <w:div w:id="612789185">
          <w:marLeft w:val="0"/>
          <w:marRight w:val="0"/>
          <w:marTop w:val="0"/>
          <w:marBottom w:val="0"/>
          <w:divBdr>
            <w:top w:val="none" w:sz="0" w:space="0" w:color="auto"/>
            <w:left w:val="none" w:sz="0" w:space="0" w:color="auto"/>
            <w:bottom w:val="none" w:sz="0" w:space="0" w:color="auto"/>
            <w:right w:val="none" w:sz="0" w:space="0" w:color="auto"/>
          </w:divBdr>
          <w:divsChild>
            <w:div w:id="612789249">
              <w:marLeft w:val="-2928"/>
              <w:marRight w:val="0"/>
              <w:marTop w:val="0"/>
              <w:marBottom w:val="144"/>
              <w:divBdr>
                <w:top w:val="none" w:sz="0" w:space="0" w:color="auto"/>
                <w:left w:val="none" w:sz="0" w:space="0" w:color="auto"/>
                <w:bottom w:val="none" w:sz="0" w:space="0" w:color="auto"/>
                <w:right w:val="none" w:sz="0" w:space="0" w:color="auto"/>
              </w:divBdr>
              <w:divsChild>
                <w:div w:id="612789235">
                  <w:marLeft w:val="2928"/>
                  <w:marRight w:val="0"/>
                  <w:marTop w:val="720"/>
                  <w:marBottom w:val="0"/>
                  <w:divBdr>
                    <w:top w:val="single" w:sz="6" w:space="0" w:color="AAAAAA"/>
                    <w:left w:val="single" w:sz="6" w:space="0" w:color="AAAAAA"/>
                    <w:bottom w:val="single" w:sz="6" w:space="0" w:color="AAAAAA"/>
                    <w:right w:val="none" w:sz="0" w:space="0" w:color="auto"/>
                  </w:divBdr>
                  <w:divsChild>
                    <w:div w:id="6127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67">
      <w:marLeft w:val="0"/>
      <w:marRight w:val="0"/>
      <w:marTop w:val="0"/>
      <w:marBottom w:val="0"/>
      <w:divBdr>
        <w:top w:val="none" w:sz="0" w:space="0" w:color="auto"/>
        <w:left w:val="none" w:sz="0" w:space="0" w:color="auto"/>
        <w:bottom w:val="none" w:sz="0" w:space="0" w:color="auto"/>
        <w:right w:val="none" w:sz="0" w:space="0" w:color="auto"/>
      </w:divBdr>
      <w:divsChild>
        <w:div w:id="612789271">
          <w:marLeft w:val="0"/>
          <w:marRight w:val="0"/>
          <w:marTop w:val="0"/>
          <w:marBottom w:val="0"/>
          <w:divBdr>
            <w:top w:val="none" w:sz="0" w:space="0" w:color="auto"/>
            <w:left w:val="none" w:sz="0" w:space="0" w:color="auto"/>
            <w:bottom w:val="none" w:sz="0" w:space="0" w:color="auto"/>
            <w:right w:val="none" w:sz="0" w:space="0" w:color="auto"/>
          </w:divBdr>
          <w:divsChild>
            <w:div w:id="612789187">
              <w:marLeft w:val="-2928"/>
              <w:marRight w:val="0"/>
              <w:marTop w:val="0"/>
              <w:marBottom w:val="144"/>
              <w:divBdr>
                <w:top w:val="none" w:sz="0" w:space="0" w:color="auto"/>
                <w:left w:val="none" w:sz="0" w:space="0" w:color="auto"/>
                <w:bottom w:val="none" w:sz="0" w:space="0" w:color="auto"/>
                <w:right w:val="none" w:sz="0" w:space="0" w:color="auto"/>
              </w:divBdr>
              <w:divsChild>
                <w:div w:id="612789277">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73">
      <w:marLeft w:val="0"/>
      <w:marRight w:val="0"/>
      <w:marTop w:val="0"/>
      <w:marBottom w:val="0"/>
      <w:divBdr>
        <w:top w:val="none" w:sz="0" w:space="0" w:color="auto"/>
        <w:left w:val="none" w:sz="0" w:space="0" w:color="auto"/>
        <w:bottom w:val="none" w:sz="0" w:space="0" w:color="auto"/>
        <w:right w:val="none" w:sz="0" w:space="0" w:color="auto"/>
      </w:divBdr>
      <w:divsChild>
        <w:div w:id="612789188">
          <w:marLeft w:val="0"/>
          <w:marRight w:val="0"/>
          <w:marTop w:val="0"/>
          <w:marBottom w:val="0"/>
          <w:divBdr>
            <w:top w:val="none" w:sz="0" w:space="0" w:color="auto"/>
            <w:left w:val="none" w:sz="0" w:space="0" w:color="auto"/>
            <w:bottom w:val="none" w:sz="0" w:space="0" w:color="auto"/>
            <w:right w:val="none" w:sz="0" w:space="0" w:color="auto"/>
          </w:divBdr>
          <w:divsChild>
            <w:div w:id="612789280">
              <w:marLeft w:val="-2928"/>
              <w:marRight w:val="0"/>
              <w:marTop w:val="0"/>
              <w:marBottom w:val="144"/>
              <w:divBdr>
                <w:top w:val="none" w:sz="0" w:space="0" w:color="auto"/>
                <w:left w:val="none" w:sz="0" w:space="0" w:color="auto"/>
                <w:bottom w:val="none" w:sz="0" w:space="0" w:color="auto"/>
                <w:right w:val="none" w:sz="0" w:space="0" w:color="auto"/>
              </w:divBdr>
              <w:divsChild>
                <w:div w:id="612789251">
                  <w:marLeft w:val="2928"/>
                  <w:marRight w:val="0"/>
                  <w:marTop w:val="720"/>
                  <w:marBottom w:val="0"/>
                  <w:divBdr>
                    <w:top w:val="single" w:sz="4" w:space="0" w:color="AAAAAA"/>
                    <w:left w:val="single" w:sz="4" w:space="0" w:color="AAAAAA"/>
                    <w:bottom w:val="single" w:sz="4" w:space="0" w:color="AAAAAA"/>
                    <w:right w:val="none" w:sz="0" w:space="0" w:color="auto"/>
                  </w:divBdr>
                  <w:divsChild>
                    <w:div w:id="61278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789286">
      <w:marLeft w:val="0"/>
      <w:marRight w:val="0"/>
      <w:marTop w:val="0"/>
      <w:marBottom w:val="0"/>
      <w:divBdr>
        <w:top w:val="none" w:sz="0" w:space="0" w:color="auto"/>
        <w:left w:val="none" w:sz="0" w:space="0" w:color="auto"/>
        <w:bottom w:val="none" w:sz="0" w:space="0" w:color="auto"/>
        <w:right w:val="none" w:sz="0" w:space="0" w:color="auto"/>
      </w:divBdr>
      <w:divsChild>
        <w:div w:id="612789205">
          <w:marLeft w:val="0"/>
          <w:marRight w:val="0"/>
          <w:marTop w:val="0"/>
          <w:marBottom w:val="0"/>
          <w:divBdr>
            <w:top w:val="none" w:sz="0" w:space="0" w:color="auto"/>
            <w:left w:val="none" w:sz="0" w:space="0" w:color="auto"/>
            <w:bottom w:val="none" w:sz="0" w:space="0" w:color="auto"/>
            <w:right w:val="none" w:sz="0" w:space="0" w:color="auto"/>
          </w:divBdr>
          <w:divsChild>
            <w:div w:id="612789289">
              <w:marLeft w:val="-2928"/>
              <w:marRight w:val="0"/>
              <w:marTop w:val="0"/>
              <w:marBottom w:val="144"/>
              <w:divBdr>
                <w:top w:val="none" w:sz="0" w:space="0" w:color="auto"/>
                <w:left w:val="none" w:sz="0" w:space="0" w:color="auto"/>
                <w:bottom w:val="none" w:sz="0" w:space="0" w:color="auto"/>
                <w:right w:val="none" w:sz="0" w:space="0" w:color="auto"/>
              </w:divBdr>
              <w:divsChild>
                <w:div w:id="612789241">
                  <w:marLeft w:val="2928"/>
                  <w:marRight w:val="0"/>
                  <w:marTop w:val="720"/>
                  <w:marBottom w:val="0"/>
                  <w:divBdr>
                    <w:top w:val="single" w:sz="4" w:space="0" w:color="AAAAAA"/>
                    <w:left w:val="single" w:sz="4" w:space="0" w:color="AAAAAA"/>
                    <w:bottom w:val="single" w:sz="4" w:space="0" w:color="AAAAAA"/>
                    <w:right w:val="none" w:sz="0" w:space="0" w:color="auto"/>
                  </w:divBdr>
                  <w:divsChild>
                    <w:div w:id="61278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l.wikipedia.org/wiki/Data_Terminal_Equipment" TargetMode="External"/><Relationship Id="rId18" Type="http://schemas.openxmlformats.org/officeDocument/2006/relationships/hyperlink" Target="http://pl.wikipedia.org/wiki/KHz" TargetMode="External"/><Relationship Id="rId26" Type="http://schemas.openxmlformats.org/officeDocument/2006/relationships/hyperlink" Target="http://pl.wikipedia.org/wiki/Kod" TargetMode="External"/><Relationship Id="rId39" Type="http://schemas.openxmlformats.org/officeDocument/2006/relationships/hyperlink" Target="http://pl.wikipedia.org/wiki/USB" TargetMode="External"/><Relationship Id="rId3" Type="http://schemas.openxmlformats.org/officeDocument/2006/relationships/settings" Target="settings.xml"/><Relationship Id="rId21" Type="http://schemas.openxmlformats.org/officeDocument/2006/relationships/hyperlink" Target="http://pl.wikipedia.org/wiki/Mikrofon" TargetMode="External"/><Relationship Id="rId34" Type="http://schemas.openxmlformats.org/officeDocument/2006/relationships/hyperlink" Target="http://pl.wikipedia.org/wiki/Telewizja_kablowa" TargetMode="External"/><Relationship Id="rId42" Type="http://schemas.openxmlformats.org/officeDocument/2006/relationships/hyperlink" Target="http://pl.wikipedia.org/wiki/PCI" TargetMode="External"/><Relationship Id="rId47" Type="http://schemas.openxmlformats.org/officeDocument/2006/relationships/image" Target="media/image2.wmf"/><Relationship Id="rId7" Type="http://schemas.openxmlformats.org/officeDocument/2006/relationships/hyperlink" Target="http://pl.wikipedia.org/wiki/Dane" TargetMode="External"/><Relationship Id="rId12" Type="http://schemas.openxmlformats.org/officeDocument/2006/relationships/hyperlink" Target="http://pl.wikipedia.org/wiki/Data_Communications_Equipment" TargetMode="External"/><Relationship Id="rId17" Type="http://schemas.openxmlformats.org/officeDocument/2006/relationships/hyperlink" Target="http://pl.wikipedia.org/wiki/D%C5%BAwi%C4%99k" TargetMode="External"/><Relationship Id="rId25" Type="http://schemas.openxmlformats.org/officeDocument/2006/relationships/hyperlink" Target="http://pl.wikipedia.org/wiki/Sie%C4%87" TargetMode="External"/><Relationship Id="rId33" Type="http://schemas.openxmlformats.org/officeDocument/2006/relationships/hyperlink" Target="http://pl.wikipedia.org/wiki/Bit" TargetMode="External"/><Relationship Id="rId38" Type="http://schemas.openxmlformats.org/officeDocument/2006/relationships/hyperlink" Target="http://pl.wikipedia.org/wiki/RS-232" TargetMode="External"/><Relationship Id="rId46"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pl.wikipedia.org/wiki/Urz%C4%85dzenie" TargetMode="External"/><Relationship Id="rId20" Type="http://schemas.openxmlformats.org/officeDocument/2006/relationships/hyperlink" Target="http://pl.wikipedia.org/wiki/G%C5%82o%C5%9Bnik" TargetMode="External"/><Relationship Id="rId29" Type="http://schemas.openxmlformats.org/officeDocument/2006/relationships/hyperlink" Target="http://pl.wikipedia.org/wiki/Informacja" TargetMode="External"/><Relationship Id="rId41" Type="http://schemas.openxmlformats.org/officeDocument/2006/relationships/hyperlink" Target="http://pl.wikipedia.org/wiki/Ethernet" TargetMode="External"/><Relationship Id="rId1" Type="http://schemas.openxmlformats.org/officeDocument/2006/relationships/numbering" Target="numbering.xml"/><Relationship Id="rId6" Type="http://schemas.openxmlformats.org/officeDocument/2006/relationships/hyperlink" Target="http://pl.wikipedia.org/wiki/Elektronika" TargetMode="External"/><Relationship Id="rId11" Type="http://schemas.openxmlformats.org/officeDocument/2006/relationships/hyperlink" Target="http://pl.wikipedia.org/wiki/Fale_radiowe" TargetMode="External"/><Relationship Id="rId24" Type="http://schemas.openxmlformats.org/officeDocument/2006/relationships/hyperlink" Target="http://pl.wikipedia.org/wiki/Impuls" TargetMode="External"/><Relationship Id="rId32" Type="http://schemas.openxmlformats.org/officeDocument/2006/relationships/hyperlink" Target="http://pl.wikipedia.org/wiki/X2" TargetMode="External"/><Relationship Id="rId37" Type="http://schemas.openxmlformats.org/officeDocument/2006/relationships/hyperlink" Target="http://pl.wikipedia.org/wiki/Interface" TargetMode="External"/><Relationship Id="rId40" Type="http://schemas.openxmlformats.org/officeDocument/2006/relationships/hyperlink" Target="http://pl.wikipedia.org/wiki/Port_Centronics" TargetMode="External"/><Relationship Id="rId45" Type="http://schemas.openxmlformats.org/officeDocument/2006/relationships/hyperlink" Target="http://pl.wikipedia.org/wiki/DSL" TargetMode="External"/><Relationship Id="rId5" Type="http://schemas.openxmlformats.org/officeDocument/2006/relationships/hyperlink" Target="http://pl.wikipedia.org/wiki/Urz%C4%85dzenie" TargetMode="External"/><Relationship Id="rId15" Type="http://schemas.openxmlformats.org/officeDocument/2006/relationships/hyperlink" Target="http://pl.wikipedia.org/wiki/Komputer" TargetMode="External"/><Relationship Id="rId23" Type="http://schemas.openxmlformats.org/officeDocument/2006/relationships/hyperlink" Target="http://pl.wikipedia.org/wiki/Bod" TargetMode="External"/><Relationship Id="rId28" Type="http://schemas.openxmlformats.org/officeDocument/2006/relationships/hyperlink" Target="http://pl.wikipedia.org/wiki/Kiloherc" TargetMode="External"/><Relationship Id="rId36" Type="http://schemas.openxmlformats.org/officeDocument/2006/relationships/hyperlink" Target="http://pl.wikipedia.org/wiki/Odbiornik" TargetMode="External"/><Relationship Id="rId49" Type="http://schemas.openxmlformats.org/officeDocument/2006/relationships/theme" Target="theme/theme1.xml"/><Relationship Id="rId10" Type="http://schemas.openxmlformats.org/officeDocument/2006/relationships/hyperlink" Target="http://pl.wikipedia.org/wiki/Demodulacja" TargetMode="External"/><Relationship Id="rId19" Type="http://schemas.openxmlformats.org/officeDocument/2006/relationships/hyperlink" Target="http://pl.wikipedia.org/wiki/Przetwornik" TargetMode="External"/><Relationship Id="rId31" Type="http://schemas.openxmlformats.org/officeDocument/2006/relationships/hyperlink" Target="http://pl.wikipedia.org/wiki/K56Flex" TargetMode="External"/><Relationship Id="rId44" Type="http://schemas.openxmlformats.org/officeDocument/2006/relationships/hyperlink" Target="http://pl.wikipedia.org/wiki/Procesor" TargetMode="External"/><Relationship Id="rId4" Type="http://schemas.openxmlformats.org/officeDocument/2006/relationships/webSettings" Target="webSettings.xml"/><Relationship Id="rId9" Type="http://schemas.openxmlformats.org/officeDocument/2006/relationships/hyperlink" Target="http://pl.wikipedia.org/wiki/Modulacja" TargetMode="External"/><Relationship Id="rId14" Type="http://schemas.openxmlformats.org/officeDocument/2006/relationships/hyperlink" Target="http://pl.wikipedia.org/wiki/Dane" TargetMode="External"/><Relationship Id="rId22" Type="http://schemas.openxmlformats.org/officeDocument/2006/relationships/hyperlink" Target="http://pl.wikipedia.org/wiki/Transmisja" TargetMode="External"/><Relationship Id="rId27" Type="http://schemas.openxmlformats.org/officeDocument/2006/relationships/hyperlink" Target="http://pl.wikipedia.org/wiki/Modulacja" TargetMode="External"/><Relationship Id="rId30" Type="http://schemas.openxmlformats.org/officeDocument/2006/relationships/hyperlink" Target="http://pl.wikipedia.org/wiki/Protok%C3%B3%C5%82" TargetMode="External"/><Relationship Id="rId35" Type="http://schemas.openxmlformats.org/officeDocument/2006/relationships/hyperlink" Target="http://pl.wikipedia.org/wiki/Komputer" TargetMode="External"/><Relationship Id="rId43" Type="http://schemas.openxmlformats.org/officeDocument/2006/relationships/hyperlink" Target="http://pl.wikipedia.org/wiki/ISA" TargetMode="External"/><Relationship Id="rId48" Type="http://schemas.openxmlformats.org/officeDocument/2006/relationships/fontTable" Target="fontTable.xml"/><Relationship Id="rId8" Type="http://schemas.openxmlformats.org/officeDocument/2006/relationships/hyperlink" Target="http://pl.wikipedia.org/wiki/Sygna%C5%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3</Pages>
  <Words>1521</Words>
  <Characters>9131</Characters>
  <Application>Microsoft Office Word</Application>
  <DocSecurity>0</DocSecurity>
  <Lines>76</Lines>
  <Paragraphs>21</Paragraphs>
  <ScaleCrop>false</ScaleCrop>
  <Company>Ministerstwo Edukacji Narodowej i Sportu</Company>
  <LinksUpToDate>false</LinksUpToDate>
  <CharactersWithSpaces>10631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czytelnik0001</cp:lastModifiedBy>
  <cp:revision>22</cp:revision>
  <dcterms:created xsi:type="dcterms:W3CDTF">2008-03-31T15:36:00Z</dcterms:created>
  <dcterms:modified xsi:type="dcterms:W3CDTF">2008-04-02T08:11:00Z</dcterms:modified>
</cp:coreProperties>
</file>